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3" w:rsidRPr="00757C4C" w:rsidRDefault="00DE1183" w:rsidP="00440C0C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757C4C">
        <w:rPr>
          <w:rFonts w:ascii="GHEA Grapalat" w:hAnsi="GHEA Grapalat"/>
          <w:i/>
          <w:sz w:val="16"/>
          <w:szCs w:val="16"/>
        </w:rPr>
        <w:t xml:space="preserve">Приложение </w:t>
      </w:r>
      <w:r w:rsidR="003939D3" w:rsidRPr="00757C4C">
        <w:rPr>
          <w:rFonts w:ascii="GHEA Grapalat" w:hAnsi="GHEA Grapalat"/>
          <w:i/>
          <w:sz w:val="16"/>
          <w:szCs w:val="16"/>
        </w:rPr>
        <w:t xml:space="preserve">№ </w:t>
      </w:r>
      <w:r w:rsidR="0085169A" w:rsidRPr="00757C4C">
        <w:rPr>
          <w:rFonts w:ascii="GHEA Grapalat" w:hAnsi="GHEA Grapalat"/>
          <w:i/>
          <w:sz w:val="16"/>
          <w:szCs w:val="16"/>
        </w:rPr>
        <w:t>4</w:t>
      </w:r>
    </w:p>
    <w:p w:rsidR="00DE1183" w:rsidRPr="00757C4C" w:rsidRDefault="00DE1183" w:rsidP="00440C0C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757C4C">
        <w:rPr>
          <w:rFonts w:ascii="GHEA Grapalat" w:hAnsi="GHEA Grapalat"/>
          <w:i/>
          <w:sz w:val="16"/>
          <w:szCs w:val="16"/>
        </w:rPr>
        <w:t xml:space="preserve">к </w:t>
      </w:r>
      <w:r w:rsidR="003939D3" w:rsidRPr="00757C4C">
        <w:rPr>
          <w:rFonts w:ascii="GHEA Grapalat" w:hAnsi="GHEA Grapalat"/>
          <w:i/>
          <w:sz w:val="16"/>
          <w:szCs w:val="16"/>
        </w:rPr>
        <w:t xml:space="preserve">Приказу </w:t>
      </w:r>
      <w:r w:rsidRPr="00757C4C">
        <w:rPr>
          <w:rFonts w:ascii="GHEA Grapalat" w:hAnsi="GHEA Grapalat"/>
          <w:i/>
          <w:sz w:val="16"/>
          <w:szCs w:val="16"/>
        </w:rPr>
        <w:t>Минис</w:t>
      </w:r>
      <w:r w:rsidR="0085169A" w:rsidRPr="00757C4C">
        <w:rPr>
          <w:rFonts w:ascii="GHEA Grapalat" w:hAnsi="GHEA Grapalat"/>
          <w:i/>
          <w:sz w:val="16"/>
          <w:szCs w:val="16"/>
        </w:rPr>
        <w:t>тра финансов Республики Армения</w:t>
      </w:r>
    </w:p>
    <w:p w:rsidR="00D72359" w:rsidRPr="00757C4C" w:rsidRDefault="003939D3" w:rsidP="00440C0C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757C4C">
        <w:rPr>
          <w:rFonts w:ascii="GHEA Grapalat" w:hAnsi="GHEA Grapalat"/>
          <w:i/>
          <w:sz w:val="16"/>
          <w:szCs w:val="16"/>
        </w:rPr>
        <w:t xml:space="preserve">№ 265-A      </w:t>
      </w:r>
      <w:r w:rsidR="0085169A" w:rsidRPr="00757C4C">
        <w:rPr>
          <w:rFonts w:ascii="GHEA Grapalat" w:hAnsi="GHEA Grapalat"/>
          <w:i/>
          <w:sz w:val="16"/>
          <w:szCs w:val="16"/>
        </w:rPr>
        <w:t>от 30 мая 2017 года</w:t>
      </w:r>
    </w:p>
    <w:p w:rsidR="001517BC" w:rsidRPr="00757C4C" w:rsidRDefault="00DE1183" w:rsidP="00757C4C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757C4C">
        <w:rPr>
          <w:rFonts w:ascii="GHEA Grapalat" w:hAnsi="GHEA Grapalat"/>
          <w:b/>
          <w:sz w:val="22"/>
          <w:szCs w:val="22"/>
        </w:rPr>
        <w:t>ОБЪЯВЛЕНИЕ</w:t>
      </w:r>
    </w:p>
    <w:p w:rsidR="00DE1183" w:rsidRPr="00757C4C" w:rsidRDefault="001517BC" w:rsidP="00757C4C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757C4C">
        <w:rPr>
          <w:rFonts w:ascii="GHEA Grapalat" w:hAnsi="GHEA Grapalat"/>
          <w:b/>
          <w:sz w:val="22"/>
          <w:szCs w:val="22"/>
        </w:rPr>
        <w:t>о заключенном договоре</w:t>
      </w:r>
    </w:p>
    <w:p w:rsidR="005461BC" w:rsidRPr="006840B6" w:rsidRDefault="00440C0C" w:rsidP="00440C0C">
      <w:pPr>
        <w:tabs>
          <w:tab w:val="left" w:pos="6804"/>
        </w:tabs>
        <w:ind w:hanging="567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/>
          <w:szCs w:val="24"/>
          <w:u w:val="single"/>
        </w:rPr>
        <w:t xml:space="preserve"> </w:t>
      </w:r>
      <w:r w:rsidRPr="00E42A3E">
        <w:rPr>
          <w:rFonts w:ascii="GHEA Grapalat" w:hAnsi="GHEA Grapalat"/>
          <w:szCs w:val="24"/>
          <w:u w:val="single"/>
        </w:rPr>
        <w:t>Община Ванадзора</w:t>
      </w:r>
      <w:r w:rsidR="005461BC" w:rsidRPr="008503C1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440C0C">
        <w:rPr>
          <w:rFonts w:ascii="GHEA Grapalat" w:hAnsi="GHEA Grapalat"/>
          <w:sz w:val="18"/>
          <w:szCs w:val="18"/>
          <w:u w:val="single"/>
        </w:rPr>
        <w:t>№</w:t>
      </w:r>
      <w:r w:rsidR="00E21EBA" w:rsidRPr="00440C0C">
        <w:rPr>
          <w:rFonts w:ascii="GHEA Grapalat" w:hAnsi="GHEA Grapalat"/>
          <w:sz w:val="18"/>
          <w:szCs w:val="18"/>
          <w:u w:val="single"/>
        </w:rPr>
        <w:t>_</w:t>
      </w:r>
      <w:r w:rsidRPr="00440C0C">
        <w:rPr>
          <w:rFonts w:ascii="GHEA Grapalat" w:eastAsia="Arial Unicode MS" w:hAnsi="GHEA Grapalat"/>
          <w:sz w:val="18"/>
          <w:szCs w:val="18"/>
          <w:u w:val="single"/>
        </w:rPr>
        <w:t>«РА МЛГВ ТДЭ – 19/01-</w:t>
      </w:r>
      <w:r w:rsidR="00757C4C" w:rsidRPr="00757C4C">
        <w:rPr>
          <w:rFonts w:ascii="GHEA Grapalat" w:eastAsia="Arial Unicode MS" w:hAnsi="GHEA Grapalat"/>
          <w:sz w:val="18"/>
          <w:szCs w:val="18"/>
          <w:u w:val="single"/>
        </w:rPr>
        <w:t>2</w:t>
      </w:r>
      <w:r>
        <w:rPr>
          <w:rFonts w:ascii="GHEA Grapalat" w:eastAsia="Arial Unicode MS" w:hAnsi="GHEA Grapalat"/>
          <w:sz w:val="18"/>
          <w:szCs w:val="18"/>
          <w:u w:val="single"/>
        </w:rPr>
        <w:t xml:space="preserve">» </w:t>
      </w:r>
      <w:r w:rsidRPr="00440C0C">
        <w:rPr>
          <w:rFonts w:ascii="GHEA Grapalat" w:eastAsia="Arial Unicode MS" w:hAnsi="GHEA Grapalat"/>
          <w:sz w:val="18"/>
          <w:szCs w:val="18"/>
          <w:u w:val="single"/>
        </w:rPr>
        <w:t>(</w:t>
      </w:r>
      <w:r w:rsidRPr="00440C0C">
        <w:rPr>
          <w:rFonts w:ascii="GHEA Grapalat" w:hAnsi="GHEA Grapalat"/>
          <w:color w:val="000000"/>
          <w:sz w:val="18"/>
          <w:szCs w:val="18"/>
          <w:u w:val="single"/>
        </w:rPr>
        <w:t>«</w:t>
      </w:r>
      <w:r w:rsidRPr="00440C0C">
        <w:rPr>
          <w:rFonts w:ascii="GHEA Grapalat" w:hAnsi="GHEA Grapalat"/>
          <w:noProof/>
          <w:color w:val="000000"/>
          <w:sz w:val="18"/>
          <w:szCs w:val="18"/>
          <w:u w:val="single"/>
          <w:lang w:val="af-ZA"/>
        </w:rPr>
        <w:t>ՀՀ ԼՄՎՔ-ԵՓՄ- 19/01</w:t>
      </w:r>
      <w:r w:rsidRPr="00440C0C">
        <w:rPr>
          <w:rFonts w:ascii="GHEA Grapalat" w:hAnsi="GHEA Grapalat"/>
          <w:noProof/>
          <w:color w:val="000000"/>
          <w:sz w:val="18"/>
          <w:szCs w:val="18"/>
          <w:u w:val="single"/>
        </w:rPr>
        <w:t>-</w:t>
      </w:r>
      <w:r w:rsidR="00757C4C" w:rsidRPr="00757C4C">
        <w:rPr>
          <w:rFonts w:ascii="GHEA Grapalat" w:hAnsi="GHEA Grapalat"/>
          <w:noProof/>
          <w:color w:val="000000"/>
          <w:sz w:val="18"/>
          <w:szCs w:val="18"/>
          <w:u w:val="single"/>
        </w:rPr>
        <w:t>2</w:t>
      </w:r>
      <w:r w:rsidRPr="00440C0C">
        <w:rPr>
          <w:rFonts w:ascii="GHEA Grapalat" w:hAnsi="GHEA Grapalat"/>
          <w:color w:val="000000"/>
          <w:sz w:val="18"/>
          <w:szCs w:val="18"/>
          <w:u w:val="single"/>
        </w:rPr>
        <w:t>»)</w:t>
      </w:r>
      <w:r w:rsidR="005461BC" w:rsidRPr="00440C0C">
        <w:rPr>
          <w:rFonts w:ascii="GHEA Grapalat" w:hAnsi="GHEA Grapalat"/>
          <w:sz w:val="18"/>
          <w:szCs w:val="18"/>
          <w:u w:val="single"/>
        </w:rPr>
        <w:t>,</w:t>
      </w:r>
      <w:r>
        <w:rPr>
          <w:rFonts w:ascii="GHEA Grapalat" w:hAnsi="GHEA Grapalat"/>
          <w:sz w:val="18"/>
          <w:szCs w:val="18"/>
          <w:u w:val="single"/>
        </w:rPr>
        <w:t xml:space="preserve">  </w:t>
      </w:r>
      <w:r w:rsidR="00757C4C" w:rsidRPr="00757C4C">
        <w:rPr>
          <w:rFonts w:ascii="GHEA Grapalat" w:hAnsi="GHEA Grapalat"/>
          <w:sz w:val="20"/>
        </w:rPr>
        <w:t>24</w:t>
      </w:r>
      <w:r w:rsidRPr="00440C0C">
        <w:rPr>
          <w:rFonts w:ascii="GHEA Grapalat" w:hAnsi="GHEA Grapalat"/>
          <w:sz w:val="20"/>
        </w:rPr>
        <w:t xml:space="preserve"> июля </w:t>
      </w:r>
      <w:r>
        <w:rPr>
          <w:rFonts w:ascii="GHEA Grapalat" w:hAnsi="GHEA Grapalat"/>
          <w:sz w:val="20"/>
        </w:rPr>
        <w:t xml:space="preserve">2019 </w:t>
      </w:r>
      <w:r w:rsidR="005461BC" w:rsidRPr="008503C1">
        <w:rPr>
          <w:rFonts w:ascii="GHEA Grapalat" w:hAnsi="GHEA Grapalat"/>
          <w:sz w:val="20"/>
        </w:rPr>
        <w:t xml:space="preserve">года </w:t>
      </w:r>
      <w:r w:rsidR="008F4088" w:rsidRPr="008503C1">
        <w:rPr>
          <w:rFonts w:ascii="GHEA Grapalat" w:hAnsi="GHEA Grapalat"/>
          <w:sz w:val="20"/>
        </w:rPr>
        <w:t xml:space="preserve">в результате </w:t>
      </w:r>
      <w:r w:rsidR="008F36E5" w:rsidRPr="00CA386C">
        <w:rPr>
          <w:rFonts w:ascii="GHEA Grapalat" w:hAnsi="GHEA Grapalat"/>
          <w:sz w:val="20"/>
        </w:rPr>
        <w:t>процедуры закупки по</w:t>
      </w:r>
      <w:r w:rsidR="00620A72" w:rsidRPr="00CA386C">
        <w:rPr>
          <w:rFonts w:ascii="GHEA Grapalat" w:hAnsi="GHEA Grapalat"/>
          <w:sz w:val="20"/>
        </w:rPr>
        <w:t>д</w:t>
      </w:r>
      <w:r w:rsidR="008F36E5" w:rsidRPr="00CA386C">
        <w:rPr>
          <w:rFonts w:ascii="GHEA Grapalat" w:hAnsi="GHEA Grapalat"/>
          <w:sz w:val="20"/>
        </w:rPr>
        <w:t xml:space="preserve"> код</w:t>
      </w:r>
      <w:r w:rsidR="00620A72" w:rsidRPr="00CA386C">
        <w:rPr>
          <w:rFonts w:ascii="GHEA Grapalat" w:hAnsi="GHEA Grapalat"/>
          <w:sz w:val="20"/>
        </w:rPr>
        <w:t>ом</w:t>
      </w:r>
      <w:r w:rsidR="00620A72">
        <w:rPr>
          <w:rFonts w:ascii="GHEA Grapalat" w:hAnsi="GHEA Grapalat"/>
        </w:rPr>
        <w:t xml:space="preserve"> </w:t>
      </w:r>
      <w:r w:rsidRPr="00440C0C">
        <w:rPr>
          <w:rFonts w:ascii="GHEA Grapalat" w:hAnsi="GHEA Grapalat"/>
          <w:sz w:val="16"/>
          <w:szCs w:val="16"/>
        </w:rPr>
        <w:t>«РА МЛГВ ТДЭ – 19/01» («</w:t>
      </w:r>
      <w:r w:rsidRPr="00440C0C">
        <w:rPr>
          <w:rFonts w:ascii="GHEA Grapalat" w:hAnsi="GHEA Grapalat"/>
          <w:sz w:val="16"/>
          <w:szCs w:val="16"/>
          <w:lang w:val="af-ZA"/>
        </w:rPr>
        <w:t>ՀՀ ԼՄՎՔ-ԵՓՄ- 19/01</w:t>
      </w:r>
      <w:r w:rsidRPr="00440C0C">
        <w:rPr>
          <w:rFonts w:ascii="GHEA Grapalat" w:hAnsi="GHEA Grapalat"/>
          <w:sz w:val="16"/>
          <w:szCs w:val="16"/>
        </w:rPr>
        <w:t>»)</w:t>
      </w:r>
      <w:r w:rsidR="008F36E5" w:rsidRPr="00440C0C">
        <w:rPr>
          <w:rFonts w:ascii="GHEA Grapalat" w:hAnsi="GHEA Grapalat"/>
          <w:sz w:val="16"/>
          <w:szCs w:val="16"/>
        </w:rPr>
        <w:t>,</w:t>
      </w:r>
      <w:r w:rsidR="005461BC" w:rsidRPr="00CA386C">
        <w:rPr>
          <w:rFonts w:ascii="GHEA Grapalat" w:hAnsi="GHEA Grapalat"/>
          <w:sz w:val="20"/>
        </w:rPr>
        <w:t>орг</w:t>
      </w:r>
      <w:r w:rsidR="00620A72" w:rsidRPr="00CA386C">
        <w:rPr>
          <w:rFonts w:ascii="GHEA Grapalat" w:hAnsi="GHEA Grapalat"/>
          <w:sz w:val="20"/>
        </w:rPr>
        <w:t>анизованной с целью приобретения</w:t>
      </w:r>
      <w:r w:rsidR="005461BC" w:rsidRPr="008503C1">
        <w:rPr>
          <w:rFonts w:ascii="GHEA Grapalat" w:hAnsi="GHEA Grapalat"/>
          <w:sz w:val="20"/>
        </w:rPr>
        <w:t xml:space="preserve"> </w:t>
      </w:r>
      <w:r w:rsidR="00335BB9" w:rsidRPr="00335BB9">
        <w:rPr>
          <w:rFonts w:ascii="Times New Roman" w:hAnsi="Times New Roman"/>
          <w:u w:val="single"/>
        </w:rPr>
        <w:t>работ по благоустройству площади Айка</w:t>
      </w:r>
      <w:r w:rsidR="006840B6" w:rsidRPr="00440C0C">
        <w:rPr>
          <w:rFonts w:ascii="GHEA Grapalat" w:hAnsi="GHEA Grapalat"/>
          <w:u w:val="single"/>
        </w:rPr>
        <w:t xml:space="preserve"> </w:t>
      </w:r>
      <w:r w:rsidR="006840B6" w:rsidRPr="00440C0C">
        <w:rPr>
          <w:rFonts w:ascii="GHEA Grapalat" w:hAnsi="GHEA Grapalat"/>
          <w:sz w:val="20"/>
          <w:u w:val="single"/>
        </w:rPr>
        <w:t xml:space="preserve"> </w:t>
      </w:r>
      <w:r w:rsidR="006840B6" w:rsidRPr="00CA386C">
        <w:rPr>
          <w:rFonts w:ascii="GHEA Grapalat" w:hAnsi="GHEA Grapalat"/>
          <w:sz w:val="20"/>
        </w:rPr>
        <w:t>для своих нужд</w:t>
      </w:r>
      <w:r w:rsidR="006840B6" w:rsidRPr="006840B6">
        <w:rPr>
          <w:rFonts w:ascii="GHEA Grapalat" w:hAnsi="GHEA Grapalat"/>
          <w:sz w:val="20"/>
        </w:rPr>
        <w:t>:</w:t>
      </w:r>
    </w:p>
    <w:p w:rsidR="005461BC" w:rsidRPr="008503C1" w:rsidRDefault="008F4088" w:rsidP="00440C0C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</w:rPr>
      </w:pPr>
      <w:r w:rsidRPr="008F4088">
        <w:rPr>
          <w:rFonts w:ascii="GHEA Grapalat" w:hAnsi="GHEA Grapalat"/>
          <w:sz w:val="20"/>
        </w:rPr>
        <w:t xml:space="preserve"> </w:t>
      </w: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</w:p>
    <w:tbl>
      <w:tblPr>
        <w:tblW w:w="115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72"/>
        <w:gridCol w:w="315"/>
        <w:gridCol w:w="90"/>
        <w:gridCol w:w="824"/>
        <w:gridCol w:w="20"/>
        <w:gridCol w:w="148"/>
        <w:gridCol w:w="27"/>
        <w:gridCol w:w="144"/>
        <w:gridCol w:w="104"/>
        <w:gridCol w:w="449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327"/>
        <w:gridCol w:w="612"/>
        <w:gridCol w:w="30"/>
        <w:gridCol w:w="112"/>
        <w:gridCol w:w="110"/>
        <w:gridCol w:w="36"/>
        <w:gridCol w:w="1321"/>
      </w:tblGrid>
      <w:tr w:rsidR="005461BC" w:rsidRPr="00395B6E" w:rsidTr="0053057F">
        <w:trPr>
          <w:trHeight w:val="146"/>
          <w:jc w:val="center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18" w:type="dxa"/>
            <w:gridSpan w:val="49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53057F">
        <w:trPr>
          <w:trHeight w:val="110"/>
          <w:jc w:val="center"/>
        </w:trPr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790" w:type="dxa"/>
            <w:gridSpan w:val="16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35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53057F">
        <w:trPr>
          <w:trHeight w:val="175"/>
          <w:jc w:val="center"/>
        </w:trPr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790" w:type="dxa"/>
            <w:gridSpan w:val="16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53057F">
        <w:trPr>
          <w:trHeight w:val="275"/>
          <w:jc w:val="center"/>
        </w:trPr>
        <w:tc>
          <w:tcPr>
            <w:tcW w:w="98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79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7F34" w:rsidRPr="00395B6E" w:rsidTr="0053057F">
        <w:trPr>
          <w:trHeight w:val="40"/>
          <w:jc w:val="center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227F34" w:rsidRPr="00395B6E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C0C" w:rsidRPr="00335BB9" w:rsidRDefault="00440C0C" w:rsidP="00440C0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35BB9">
              <w:rPr>
                <w:rFonts w:ascii="GHEA Grapalat" w:hAnsi="GHEA Grapalat"/>
                <w:b/>
                <w:sz w:val="14"/>
                <w:szCs w:val="14"/>
              </w:rPr>
              <w:t xml:space="preserve">приобретения </w:t>
            </w:r>
            <w:r w:rsidR="00335BB9" w:rsidRPr="00335BB9">
              <w:rPr>
                <w:rFonts w:ascii="GHEA Grapalat" w:hAnsi="GHEA Grapalat"/>
                <w:b/>
                <w:sz w:val="14"/>
                <w:szCs w:val="14"/>
              </w:rPr>
              <w:t>работ по благоустройству площади Айка</w:t>
            </w:r>
            <w:r w:rsidRPr="00335BB9">
              <w:rPr>
                <w:rFonts w:ascii="GHEA Grapalat" w:hAnsi="GHEA Grapalat"/>
                <w:b/>
                <w:sz w:val="14"/>
                <w:szCs w:val="14"/>
              </w:rPr>
              <w:t xml:space="preserve"> общины Ванадзор.</w:t>
            </w:r>
          </w:p>
          <w:p w:rsidR="00227F34" w:rsidRPr="00335BB9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440C0C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440C0C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440C0C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35BB9" w:rsidRDefault="00335B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95700000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35BB9" w:rsidRDefault="00335B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95700000</w:t>
            </w:r>
          </w:p>
        </w:tc>
        <w:tc>
          <w:tcPr>
            <w:tcW w:w="279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BB9" w:rsidRPr="00335BB9" w:rsidRDefault="00335BB9" w:rsidP="00335BB9">
            <w:pPr>
              <w:pStyle w:val="a6"/>
              <w:ind w:firstLine="0"/>
              <w:jc w:val="left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 xml:space="preserve">Предметом закупки является </w:t>
            </w:r>
            <w:r w:rsidRPr="00335BB9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работы по благоустройству площади Айка, общины Ванадзор</w:t>
            </w: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  <w:p w:rsidR="00335BB9" w:rsidRPr="00335BB9" w:rsidRDefault="00335BB9" w:rsidP="00335BB9">
            <w:pPr>
              <w:pStyle w:val="a6"/>
              <w:ind w:firstLine="0"/>
              <w:jc w:val="left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>ТЕХНИЧЕСКИЕ ХАРАКТЕРИСТИКИ</w:t>
            </w:r>
          </w:p>
          <w:p w:rsidR="00335BB9" w:rsidRPr="00335BB9" w:rsidRDefault="00335BB9" w:rsidP="00335BB9">
            <w:pPr>
              <w:pStyle w:val="a6"/>
              <w:ind w:firstLine="0"/>
              <w:jc w:val="left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>Работы по благоустройству площади Айка</w:t>
            </w:r>
          </w:p>
          <w:tbl>
            <w:tblPr>
              <w:tblStyle w:val="af1"/>
              <w:tblW w:w="2535" w:type="dxa"/>
              <w:tblLayout w:type="fixed"/>
              <w:tblLook w:val="04A0"/>
            </w:tblPr>
            <w:tblGrid>
              <w:gridCol w:w="1302"/>
              <w:gridCol w:w="524"/>
              <w:gridCol w:w="709"/>
            </w:tblGrid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jc w:val="lef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335BB9">
                    <w:rPr>
                      <w:rFonts w:ascii="Times New Roman" w:hAnsi="Times New Roman"/>
                      <w:sz w:val="14"/>
                      <w:szCs w:val="14"/>
                    </w:rPr>
                    <w:t>Название работ</w:t>
                  </w:r>
                </w:p>
              </w:tc>
              <w:tc>
                <w:tcPr>
                  <w:tcW w:w="524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335BB9">
                    <w:rPr>
                      <w:rFonts w:ascii="Times New Roman" w:hAnsi="Times New Roman"/>
                      <w:sz w:val="14"/>
                      <w:szCs w:val="14"/>
                    </w:rPr>
                    <w:t>Единица изм.</w:t>
                  </w:r>
                </w:p>
              </w:tc>
              <w:tc>
                <w:tcPr>
                  <w:tcW w:w="709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335BB9">
                    <w:rPr>
                      <w:rFonts w:ascii="Times New Roman" w:hAnsi="Times New Roman"/>
                      <w:sz w:val="14"/>
                      <w:szCs w:val="14"/>
                    </w:rPr>
                    <w:t>Кол-во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</w:pPr>
                  <w:r w:rsidRPr="00335BB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Благоустройство территории</w:t>
                  </w:r>
                </w:p>
              </w:tc>
              <w:tc>
                <w:tcPr>
                  <w:tcW w:w="524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335BB9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Разработка чернозема механизмом с перевозкой на 30 м и хранением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1000м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0,025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Аллеи и тротуары из базальтовых плиток толщиной 4 см, включая первичные слои бетона и щебня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7900,0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Фрезерование асфальтобетонного покрытия толщиной 30мм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400,0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Укладка первичного слоя из щебня толщиной 80мм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32,00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Распределение битума на асфальтобетонное покрытие (0,5 кг на 1кв. м) – 400м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т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0,200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Укладка покрытия из мелкозернистого бетона марки «Д» толщиной 30мм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400,00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Водонепроницаемая гидроизоляция бассейна с жидкой смазкой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1800,00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 xml:space="preserve">Строительство каменного ковра (укладка плиток 50мм, мраморные плитки 50мм, базальтовые плитки 50мм), включая 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lastRenderedPageBreak/>
                    <w:t>первичные слои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jc w:val="center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lastRenderedPageBreak/>
                    <w:t>м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jc w:val="right"/>
                    <w:rPr>
                      <w:sz w:val="14"/>
                      <w:szCs w:val="14"/>
                    </w:rPr>
                  </w:pPr>
                  <w:r w:rsidRPr="0053057F">
                    <w:rPr>
                      <w:sz w:val="14"/>
                      <w:szCs w:val="14"/>
                    </w:rPr>
                    <w:t>200,00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b/>
                      <w:sz w:val="14"/>
                      <w:szCs w:val="14"/>
                    </w:rPr>
                    <w:lastRenderedPageBreak/>
                    <w:t>Электромонтажные работы паркового освещения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Установка новых парковых 3-крылатных опорных столб  заводского производства, 16 шт. (для  LED ламп), включая подземные линии электропередач и необходимое оборудование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righ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16</w:t>
                  </w:r>
                </w:p>
              </w:tc>
            </w:tr>
            <w:tr w:rsidR="0053057F" w:rsidRPr="00542D9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b/>
                      <w:sz w:val="14"/>
                      <w:szCs w:val="14"/>
                    </w:rPr>
                    <w:t>Электромонтажные работы паркового освещения на опорах с консольными светильниками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Демонтаж уличных консольных светильников, разделение от опор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righ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16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Установка уличных консольных светодиодных светильников 4шт., с 4-мя лампами LED 220V, 200W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righ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16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Покраска опор масляной краской 2 раза, установка декоративных частей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righ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4,0</w:t>
                  </w:r>
                </w:p>
              </w:tc>
            </w:tr>
            <w:tr w:rsidR="0053057F" w:rsidRPr="00542D9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b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b/>
                      <w:sz w:val="14"/>
                      <w:szCs w:val="14"/>
                    </w:rPr>
                    <w:t>Демонтажные и монтажные работы прожекторов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 xml:space="preserve">Установка прожекторов на крыше зданий с лампами 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LED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 xml:space="preserve"> 220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V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300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W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включая линии электропередач (герметические)</w:t>
                  </w:r>
                </w:p>
              </w:tc>
              <w:tc>
                <w:tcPr>
                  <w:tcW w:w="524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right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4,0</w:t>
                  </w:r>
                </w:p>
              </w:tc>
            </w:tr>
            <w:tr w:rsidR="0053057F" w:rsidRPr="00335BB9" w:rsidTr="0053057F">
              <w:trPr>
                <w:trHeight w:val="89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b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b/>
                      <w:sz w:val="14"/>
                      <w:szCs w:val="14"/>
                    </w:rPr>
                    <w:t>Электромонтажные работы фасадного освещения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Здание муниципалитета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Монтаж ленточной линии электропередач для ламп типа LED, 220V,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900,0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Лампы типа LED 220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V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2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W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4000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Здание губернатора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Монтаж ленточной линии электропередач для ламп типа LED, 220V,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500,0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Лампы типа LED 220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V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2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W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2200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Здание гостиницы «Гугарк»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lastRenderedPageBreak/>
                    <w:t>Монтаж ленточной линии электропередач для ламп типа LED, 220V,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1000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Лампы типа LED 220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V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2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W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4400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Жилые здания на площади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Монтаж ленточной линии электропередач для ламп типа LED, 220V,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1100,0</w:t>
                  </w:r>
                </w:p>
              </w:tc>
            </w:tr>
            <w:tr w:rsidR="0053057F" w:rsidRPr="00335BB9" w:rsidTr="0053057F">
              <w:trPr>
                <w:trHeight w:val="201"/>
              </w:trPr>
              <w:tc>
                <w:tcPr>
                  <w:tcW w:w="1302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Лампы типа LED 220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V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2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  <w:lang w:val="en-US"/>
                    </w:rPr>
                    <w:t>W</w:t>
                  </w: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, (герметические)</w:t>
                  </w:r>
                </w:p>
              </w:tc>
              <w:tc>
                <w:tcPr>
                  <w:tcW w:w="524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left"/>
                    <w:rPr>
                      <w:rFonts w:ascii="Arial Unicode" w:hAnsi="Arial Unicode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Arial Unicode" w:hAnsi="Arial Unicode"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53057F" w:rsidRPr="0053057F" w:rsidRDefault="0053057F" w:rsidP="000E635D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53057F">
                    <w:rPr>
                      <w:rFonts w:ascii="Times New Roman" w:hAnsi="Times New Roman"/>
                      <w:sz w:val="14"/>
                      <w:szCs w:val="14"/>
                    </w:rPr>
                    <w:t>5000</w:t>
                  </w:r>
                </w:p>
              </w:tc>
            </w:tr>
          </w:tbl>
          <w:p w:rsidR="00335BB9" w:rsidRPr="00335BB9" w:rsidRDefault="00335BB9" w:rsidP="0053057F">
            <w:pPr>
              <w:pStyle w:val="a6"/>
              <w:ind w:firstLine="0"/>
              <w:jc w:val="left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335BB9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</w:t>
            </w:r>
            <w:r w:rsidRPr="00335BB9">
              <w:rPr>
                <w:rFonts w:ascii="Times New Roman" w:hAnsi="Times New Roman"/>
                <w:b/>
                <w:sz w:val="14"/>
                <w:szCs w:val="14"/>
                <w:u w:val="single"/>
                <w:lang w:val="af-ZA"/>
              </w:rPr>
              <w:t>ертеж</w:t>
            </w:r>
            <w:r w:rsidRPr="00335BB9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и прилагаются.</w:t>
            </w:r>
          </w:p>
          <w:p w:rsidR="00335BB9" w:rsidRPr="00335BB9" w:rsidRDefault="00335BB9" w:rsidP="0053057F">
            <w:pPr>
              <w:pStyle w:val="a6"/>
              <w:ind w:firstLine="0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Согласно постановлению Правительства РА №438 от 20.04.2002, площадь Айка в Ванадзоре является памятником недвижимым архитектурным истории и культуры.</w:t>
            </w:r>
          </w:p>
          <w:p w:rsidR="00335BB9" w:rsidRPr="00335BB9" w:rsidRDefault="00335BB9" w:rsidP="0053057F">
            <w:pPr>
              <w:pStyle w:val="a6"/>
              <w:tabs>
                <w:tab w:val="left" w:pos="8190"/>
              </w:tabs>
              <w:ind w:firstLine="0"/>
              <w:jc w:val="left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>Для работ по благоустройству площади требуются следующие лицензии:</w:t>
            </w:r>
            <w:r w:rsidRPr="00335BB9">
              <w:rPr>
                <w:rFonts w:ascii="Times New Roman" w:hAnsi="Times New Roman"/>
                <w:b/>
                <w:sz w:val="14"/>
                <w:szCs w:val="14"/>
              </w:rPr>
              <w:tab/>
            </w:r>
          </w:p>
          <w:p w:rsidR="00335BB9" w:rsidRPr="00335BB9" w:rsidRDefault="00335BB9" w:rsidP="0053057F">
            <w:pPr>
              <w:pStyle w:val="a6"/>
              <w:ind w:firstLine="0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лицензии по строительству в градостроительстве по следующим сферам: (кроме работ, не требующих разрешения на строительство):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- жилой, общественной и промышленной,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- транспортной,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 xml:space="preserve">- энергетической, 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- гидротехнической.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При участии в тендере необходимо представить проект (-ы) на предмет покупки.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Для выполнения работ предусмотрена предоплата 30% из финансовых средств.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Срок выполнения работ по благоустройству площади Айка общины Ванадзор – 120 календарных дней со дня подписания контракта, в случае одобрения программы субсидирования.</w:t>
            </w:r>
          </w:p>
          <w:p w:rsidR="00335BB9" w:rsidRP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 xml:space="preserve">Гарантийный срок на строительные работы - </w:t>
            </w:r>
            <w:r w:rsidR="0053057F" w:rsidRPr="0053057F">
              <w:rPr>
                <w:rFonts w:ascii="Times New Roman" w:hAnsi="Times New Roman"/>
                <w:sz w:val="14"/>
                <w:szCs w:val="14"/>
              </w:rPr>
              <w:t>3</w:t>
            </w:r>
            <w:r w:rsidRPr="00335BB9">
              <w:rPr>
                <w:rFonts w:ascii="Times New Roman" w:hAnsi="Times New Roman"/>
                <w:sz w:val="14"/>
                <w:szCs w:val="14"/>
              </w:rPr>
              <w:t xml:space="preserve"> лет.</w:t>
            </w:r>
          </w:p>
          <w:p w:rsidR="00335BB9" w:rsidRDefault="00335BB9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Гарантийный срок на энергетические работы - 1 год</w:t>
            </w:r>
            <w:r w:rsidRPr="005F16B7">
              <w:rPr>
                <w:rFonts w:ascii="Times New Roman" w:hAnsi="Times New Roman"/>
              </w:rPr>
              <w:t>.</w:t>
            </w:r>
          </w:p>
          <w:p w:rsidR="00227F34" w:rsidRPr="005C4DA4" w:rsidRDefault="00227F34" w:rsidP="005C4DA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14796" w:rsidRDefault="007A5D05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*</w:t>
            </w:r>
            <w:r w:rsidRPr="007A5D05">
              <w:rPr>
                <w:rFonts w:ascii="GHEA Grapalat" w:hAnsi="GHEA Grapalat"/>
                <w:sz w:val="20"/>
              </w:rPr>
              <w:t>см. ниже</w:t>
            </w: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E067F7" w:rsidRPr="00B14796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53057F" w:rsidRPr="00335BB9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Срок выполнения работ по благоустройству площади Айка общины Ванадзор – 120 календарных дней со дня подписания контракта, в случае одобрения программы субсидирования.</w:t>
            </w:r>
          </w:p>
          <w:p w:rsidR="0053057F" w:rsidRPr="00335BB9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  <w:sz w:val="14"/>
                <w:szCs w:val="14"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 xml:space="preserve">Гарантийный срок на строительные работы - </w:t>
            </w:r>
            <w:r w:rsidRPr="0053057F">
              <w:rPr>
                <w:rFonts w:ascii="Times New Roman" w:hAnsi="Times New Roman"/>
                <w:sz w:val="14"/>
                <w:szCs w:val="14"/>
              </w:rPr>
              <w:t>3</w:t>
            </w:r>
            <w:r w:rsidRPr="00335BB9">
              <w:rPr>
                <w:rFonts w:ascii="Times New Roman" w:hAnsi="Times New Roman"/>
                <w:sz w:val="14"/>
                <w:szCs w:val="14"/>
              </w:rPr>
              <w:t xml:space="preserve"> лет.</w:t>
            </w:r>
          </w:p>
          <w:p w:rsidR="0053057F" w:rsidRDefault="0053057F" w:rsidP="0053057F">
            <w:pPr>
              <w:pStyle w:val="a6"/>
              <w:ind w:firstLine="426"/>
              <w:jc w:val="left"/>
              <w:rPr>
                <w:rFonts w:ascii="Times New Roman" w:hAnsi="Times New Roman"/>
                <w:i/>
              </w:rPr>
            </w:pPr>
            <w:r w:rsidRPr="00335BB9">
              <w:rPr>
                <w:rFonts w:ascii="Times New Roman" w:hAnsi="Times New Roman"/>
                <w:sz w:val="14"/>
                <w:szCs w:val="14"/>
              </w:rPr>
              <w:t>Гарантийный срок на энергетические работы - 1 год</w:t>
            </w:r>
            <w:r w:rsidRPr="005F16B7">
              <w:rPr>
                <w:rFonts w:ascii="Times New Roman" w:hAnsi="Times New Roman"/>
              </w:rPr>
              <w:t>.</w:t>
            </w:r>
          </w:p>
          <w:p w:rsidR="00E067F7" w:rsidRPr="00E067F7" w:rsidRDefault="00E067F7" w:rsidP="007A5D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27F34" w:rsidRPr="00395B6E" w:rsidTr="0053057F">
        <w:trPr>
          <w:trHeight w:val="182"/>
          <w:jc w:val="center"/>
        </w:trPr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4DA4" w:rsidRDefault="00227F34" w:rsidP="005C4DA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A5D05" w:rsidRPr="00395B6E" w:rsidTr="0053057F">
        <w:trPr>
          <w:trHeight w:val="182"/>
          <w:jc w:val="center"/>
        </w:trPr>
        <w:tc>
          <w:tcPr>
            <w:tcW w:w="11507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05" w:rsidRDefault="007A5D0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*</w:t>
            </w:r>
          </w:p>
          <w:tbl>
            <w:tblPr>
              <w:tblW w:w="8095" w:type="dxa"/>
              <w:tblInd w:w="93" w:type="dxa"/>
              <w:tblLayout w:type="fixed"/>
              <w:tblLook w:val="04A0"/>
            </w:tblPr>
            <w:tblGrid>
              <w:gridCol w:w="1001"/>
              <w:gridCol w:w="2591"/>
              <w:gridCol w:w="843"/>
              <w:gridCol w:w="1008"/>
              <w:gridCol w:w="1277"/>
              <w:gridCol w:w="1375"/>
            </w:tblGrid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Ð/Ð</w:t>
                  </w:r>
                </w:p>
              </w:tc>
              <w:tc>
                <w:tcPr>
                  <w:tcW w:w="2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²ßË³ï³ÝùÇ ³Ýí³ÝáõÙÁ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â³÷Ç ÙÇ³-íáñÁ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ø³Ý³ÏÁ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 ÙÇ³í.   ÁÝ¹Ñ³-Ýáõñ ³ñÅ»ùÁ Ñ³½. ¹ñ³Ù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ÀÝ¹Ñ³-Ýáõñ ³ñÅ»ùÁ Ñ³½. ¹ñ³Ù</w:t>
                  </w: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</w:tr>
            <w:tr w:rsidR="001240A1" w:rsidRPr="000E5302" w:rsidTr="000E635D">
              <w:trPr>
                <w:trHeight w:val="525"/>
              </w:trPr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E5302">
                    <w:rPr>
                      <w:rFonts w:ascii="Calibri" w:hAnsi="Calibr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E5302">
                    <w:rPr>
                      <w:rFonts w:ascii="Calibri" w:hAnsi="Calibr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E5302">
                    <w:rPr>
                      <w:rFonts w:ascii="Calibri" w:hAnsi="Calibr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E5302">
                    <w:rPr>
                      <w:rFonts w:ascii="Calibri" w:hAnsi="Calibr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E5302">
                    <w:rPr>
                      <w:rFonts w:ascii="Calibri" w:hAnsi="Calibri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1240A1" w:rsidRPr="000E5302" w:rsidTr="000E635D">
              <w:trPr>
                <w:trHeight w:val="102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æñ³í³½³ÝÇ Ñ³ï³ÏÇ Ù³Ï»ñ¨áõÛÃÇ çñ³Ù»Ïáõë³óáõÙ Ñ»ÕáõÏ ùëáõù³ÛÇÝ ÝÛáõÃáí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770,00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3080,000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ä³ï»ñÇ Ù³Ï»ñ¨áõÛÃÇ çñ³Ù»Ïáõë³óáõÙ Ñ»ÕáõÏ ùëáõù³ÛÇÝ ÝÛáõÃáí 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720,000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ø³ñ» ·áñ·Ç ï³ñ³ÍùÇ ³/µ»ïáÝ» Í³ÍÏáõÛÃÇ ù³Ý¹áõÙ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25,30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88,550</w:t>
                  </w:r>
                </w:p>
              </w:tc>
            </w:tr>
            <w:tr w:rsidR="001240A1" w:rsidRPr="000E5302" w:rsidTr="000E635D">
              <w:trPr>
                <w:trHeight w:val="79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ÞÇÝ. ³ÕµÇ  µ³ñÓáõÙ  ³/ÇÝùÝ³Ã³÷ÇÝ  ¿ùëÏ³í³ïñáí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1000Ù</w:t>
                  </w: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0,0253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591,000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14,938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ÞÇÝ. ³ÕµÇ ï»Õ³÷áËáõÙ   ³íïáÇÝùÝ³Ã³-÷áí  7ÏÙ Ñ»é.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ïÝ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45,54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1,400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63,756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Ê×Ç Ý³Ë³ß»ñïÇ Ï³éáõóáõÙ /ýñ³ÏóÇ³Ý 2-5/ (Ñ³ëï©-150ÙÙ)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Armenian" w:hAnsi="Arial Armenian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280,000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´»ïáÝ» Ý³Ë³ß»ñïÇ Ï³éáõóáõÙ B 12.5 (Ñ³ëï©-100ÙÙ)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736,000</w:t>
                  </w:r>
                </w:p>
              </w:tc>
            </w:tr>
            <w:tr w:rsidR="001240A1" w:rsidRPr="000E5302" w:rsidTr="000E635D">
              <w:trPr>
                <w:trHeight w:val="67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¶áñ·Ç Çñ³Ï³Ý³óáõÙ µ³½³Éï» ë³ÉÇÏÝ»ñáí 4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սմ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159,00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3339,000</w:t>
                  </w:r>
                </w:p>
              </w:tc>
            </w:tr>
            <w:tr w:rsidR="001240A1" w:rsidRPr="000E5302" w:rsidTr="000E635D">
              <w:trPr>
                <w:trHeight w:val="51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ÜáõÛÝÁ ïñ³í»ñïÇÝ» ë³ÉÇÏÝ»ñáí 4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2912,000</w:t>
                  </w:r>
                </w:p>
              </w:tc>
            </w:tr>
            <w:tr w:rsidR="001240A1" w:rsidRPr="000E5302" w:rsidTr="000E635D">
              <w:trPr>
                <w:trHeight w:val="79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Ö»ÙáõÕÇÝ»ñÇ ¨ Ù³ÛÃ»ñÇ µ³½³Éï» ë³ÉÇÏÝ»ñáí Í³ÍÏáõÛÃÇ ù³Ý¹áõÙ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3000,00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0,250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750,000</w:t>
                  </w:r>
                </w:p>
              </w:tc>
            </w:tr>
            <w:tr w:rsidR="001240A1" w:rsidRPr="000E5302" w:rsidTr="000E635D">
              <w:trPr>
                <w:trHeight w:val="51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ÜáõÛÝÁ Ù³ñÙ³ñÇ ë³ÉÇÏÝ»ñÇó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6,600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ÞÇÝ. ³ÕµÇ  µ³ñÓáõÙ  ³/ÇÝùÝ³Ã³÷ÇÝ  ¿ùëÏ³í³ïñáí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1000Ù</w:t>
                  </w: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0,092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36,800</w:t>
                  </w:r>
                </w:p>
              </w:tc>
            </w:tr>
            <w:tr w:rsidR="001240A1" w:rsidRPr="000E5302" w:rsidTr="000E635D">
              <w:trPr>
                <w:trHeight w:val="8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ÞÇÝ. ³ÕµÇ ï»Õ³÷áËáõÙ   ³íïáÇÝùÝ³Ã³-÷áí  7ÏÙ Ñ»é.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color w:val="000000"/>
                      <w:sz w:val="16"/>
                      <w:szCs w:val="16"/>
                    </w:rPr>
                    <w:t>ïÝ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1,100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49,500</w:t>
                  </w:r>
                </w:p>
              </w:tc>
            </w:tr>
            <w:tr w:rsidR="001240A1" w:rsidRPr="000E5302" w:rsidTr="000E635D">
              <w:trPr>
                <w:trHeight w:val="84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²ëý³Éï³å³ï ï³ñ³ÍùÇ ï³Ï ÑÇÙÝ³ï³ÏÇ ù³Ý¹áõÙ 25ëÙ Ñ³ëï.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0,700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161,000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Ê×Ç Ý³Ë³ß»ñïÇ Ï³éáõóáõÙ /ýñ³ÏóÇ³Ý 15-20/ (Ñ³ëï©-150ÙÙ)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Armenian" w:hAnsi="Arial Armenian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9,60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10,900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104,640</w:t>
                  </w:r>
                </w:p>
              </w:tc>
            </w:tr>
            <w:tr w:rsidR="001240A1" w:rsidRPr="000E5302" w:rsidTr="000E635D">
              <w:trPr>
                <w:trHeight w:val="78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´»ïáÝ» ÑÇÙÝ³ï³ÏÇ íÝ³ëí³ÍùÇ í»ñ³Ï³Ý·ÝáõÙ B 12.5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576,000</w:t>
                  </w:r>
                </w:p>
              </w:tc>
            </w:tr>
            <w:tr w:rsidR="001240A1" w:rsidRPr="000E5302" w:rsidTr="000E635D">
              <w:trPr>
                <w:trHeight w:val="84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Ø³ÛÃ»ñÇ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և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ճեմուղիների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Í³ÍÏáõÛÃÇ Çñ³Ï³Ý³óáõÙ µ³½³Éï» ë³ÉÇÏÝ»ñáí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 2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19500,000</w:t>
                  </w:r>
                </w:p>
              </w:tc>
            </w:tr>
            <w:tr w:rsidR="001240A1" w:rsidRPr="000E5302" w:rsidTr="000E635D">
              <w:trPr>
                <w:trHeight w:val="1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Ö»ÙáõÕÇÝ»ñÇ Í³ÍÏáõÛÃÇ Çñ³Ï³Ý³óáõÙ µ³½³Éï» ë³ÉÇÏÝ»ñáí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14,500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0,000</w:t>
                  </w:r>
                </w:p>
              </w:tc>
            </w:tr>
            <w:tr w:rsidR="001240A1" w:rsidRPr="000E5302" w:rsidTr="000E635D">
              <w:trPr>
                <w:trHeight w:val="75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Ø³ÛÃ»ñÇ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և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ճեմուղիների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Í³ÍÏáõÛÃÇ Çñ³Ï³Ý³óáõÙ µ³½³Éï» ë³ÉÇÏÝ»ñáí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 4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Ù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14,600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Armenian" w:hAnsi="Arial Armenian" w:cs="Arial"/>
                      <w:sz w:val="16"/>
                      <w:szCs w:val="16"/>
                    </w:rPr>
                  </w:pPr>
                  <w:r w:rsidRPr="000E5302">
                    <w:rPr>
                      <w:rFonts w:ascii="Arial Armenian" w:hAnsi="Arial Armenian" w:cs="Arial"/>
                      <w:sz w:val="16"/>
                      <w:szCs w:val="16"/>
                    </w:rPr>
                    <w:t>21900,000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ÐÕÏí³Í ·ñ³ÝÇïÇó ë³ÉÇÏÝ»ñáí Í³ÍÏáõÛÃÇ ù³Ý¹áõÙ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115,20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0,600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69,120</w:t>
                  </w:r>
                </w:p>
              </w:tc>
            </w:tr>
            <w:tr w:rsidR="001240A1" w:rsidRPr="000E5302" w:rsidTr="000E635D">
              <w:trPr>
                <w:trHeight w:val="52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ÜáõÛÝÁ µ»ïáÝÛ³ Ý³Ë³ß»ñï Í³ÍÏáõÛÃÇ ï³Ï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115,20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57,600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²ëïÇ×³Ý³ù³ÛÉ»ñÇ µ³½³Éï» ë³É»ñÇó Í³ÍÏáõÛÃÇ ù³Ý¹áõÙ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10,10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5,050</w:t>
                  </w:r>
                </w:p>
              </w:tc>
            </w:tr>
            <w:tr w:rsidR="001240A1" w:rsidRPr="000E5302" w:rsidTr="000E635D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´»Ù³Ñ³ñÃ³ÏÇ µ»ïáÝ» Ý³Ë³ß»ñïÇ Ï³éáõóáõÙ B 12.5 (Ñ³ëï©-100ÙÙ)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11,52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368,640</w:t>
                  </w:r>
                </w:p>
              </w:tc>
            </w:tr>
            <w:tr w:rsidR="001240A1" w:rsidRPr="000E5302" w:rsidTr="000E635D">
              <w:trPr>
                <w:trHeight w:val="127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´»Ù³Ñ³ñÃ³ÏÇ Í³ÍÏáõÛÃÇ Çñ³Ï³Ý³óáõÙ ÑÕÏí³Í ·ñ³ÝÇï» ë³ÉÇÏÝ»ñáí (û·ï³·áñÍ»Éáí ÑÇÝÁ 70%,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նորը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30%)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115,20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1728,000</w:t>
                  </w:r>
                </w:p>
              </w:tc>
            </w:tr>
            <w:tr w:rsidR="001240A1" w:rsidRPr="000E5302" w:rsidTr="000E635D">
              <w:trPr>
                <w:trHeight w:val="102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²ÉÛáõÙÇÝ» Ï³Ý·Ý³ÏÝ»ñáí µ³½ñÇùÝ»ñ Çñ³Ï³Ý³óáõÙ 8ÙÙ Ñ³ëï. ³å³Ïáõó µ»Ù³Ñ³ñÃ³ÏÇ íñ³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38,000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1307,200</w:t>
                  </w:r>
                </w:p>
              </w:tc>
            </w:tr>
            <w:tr w:rsidR="001240A1" w:rsidRPr="000E5302" w:rsidTr="000E635D">
              <w:trPr>
                <w:trHeight w:val="57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ÜáõÝÁ ³ëïÇ×³Ý³ù³ÛÉ»ñÇ íñ³ ³é³Ýó ³å³Ïáõ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11,10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277,500</w:t>
                  </w:r>
                </w:p>
              </w:tc>
            </w:tr>
            <w:tr w:rsidR="001240A1" w:rsidRPr="000E5302" w:rsidTr="000E635D">
              <w:trPr>
                <w:trHeight w:val="102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Ճեմուղիների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բազալտե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սալերով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ծածկույթի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հղկում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/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գոյություն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ունեցող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մակերևույթով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1,300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910,000</w:t>
                  </w:r>
                </w:p>
              </w:tc>
            </w:tr>
            <w:tr w:rsidR="001240A1" w:rsidRPr="000E5302" w:rsidTr="000E635D">
              <w:trPr>
                <w:trHeight w:val="127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Սպիտակ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գրանիտե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կամ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մառմառե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սալերից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ծածկույթի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իրականացում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3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սմ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>(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օգտագործելով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հինը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60%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 xml:space="preserve"> </w:t>
                  </w: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նորը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40%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Ù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center"/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1320</w:t>
                  </w: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ԸՆԴԱՄԵՆԸ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i/>
                      <w:iCs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  <w:t>60361,894</w:t>
                  </w: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ԱԱՀ</w:t>
                  </w:r>
                  <w:r w:rsidRPr="000E5302">
                    <w:rPr>
                      <w:rFonts w:ascii="Arial LatArm" w:hAnsi="Arial LatArm" w:cs="Arial LatArm"/>
                      <w:sz w:val="16"/>
                      <w:szCs w:val="16"/>
                    </w:rPr>
                    <w:t xml:space="preserve"> 20/</w:t>
                  </w: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  <w:t>12072,379</w:t>
                  </w: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" w:hAnsi="Arial" w:cs="Arial"/>
                      <w:sz w:val="16"/>
                      <w:szCs w:val="16"/>
                    </w:rPr>
                    <w:t>ԸՆԴԱՄԵՆԸ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  <w:r w:rsidRPr="000E5302"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  <w:t>72434,273</w:t>
                  </w:r>
                </w:p>
              </w:tc>
            </w:tr>
            <w:tr w:rsidR="001240A1" w:rsidRPr="000E5302" w:rsidTr="000E635D">
              <w:trPr>
                <w:trHeight w:val="104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rPr>
                      <w:rFonts w:ascii="Arial LatArm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240A1" w:rsidRPr="000E5302" w:rsidTr="000E635D">
              <w:trPr>
                <w:trHeight w:val="140"/>
              </w:trPr>
              <w:tc>
                <w:tcPr>
                  <w:tcW w:w="8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240A1" w:rsidRPr="000E5302" w:rsidTr="000E635D">
              <w:trPr>
                <w:trHeight w:val="255"/>
              </w:trPr>
              <w:tc>
                <w:tcPr>
                  <w:tcW w:w="809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W w:w="8001" w:type="dxa"/>
                    <w:tblInd w:w="93" w:type="dxa"/>
                    <w:tblLayout w:type="fixed"/>
                    <w:tblLook w:val="04A0"/>
                  </w:tblPr>
                  <w:tblGrid>
                    <w:gridCol w:w="471"/>
                    <w:gridCol w:w="2025"/>
                    <w:gridCol w:w="1266"/>
                    <w:gridCol w:w="1352"/>
                    <w:gridCol w:w="38"/>
                    <w:gridCol w:w="1370"/>
                    <w:gridCol w:w="1479"/>
                  </w:tblGrid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Ð/Ð</w:t>
                        </w:r>
                      </w:p>
                    </w:tc>
                    <w:tc>
                      <w:tcPr>
                        <w:tcW w:w="20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²ßË³ï³ÝùÇ ³Ýí³ÝáõÙÁ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â³÷Ç ÙÇ³-íáñÁ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ø³Ý³-ÏÁ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 ÙÇ³í.   ÁÝ¹Ñ³Ýáõñ ³ñÅ»ùÁ Ñ³½. ¹ñ³Ù</w:t>
                        </w:r>
                      </w:p>
                    </w:tc>
                    <w:tc>
                      <w:tcPr>
                        <w:tcW w:w="13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ÀÝ¹Ñ³Ýáõñ ³ñÅ»ùÁ Ñ³½. ¹ñ³Ù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40A1" w:rsidRPr="000E5302" w:rsidTr="000E635D">
                    <w:trPr>
                      <w:trHeight w:val="735"/>
                    </w:trPr>
                    <w:tc>
                      <w:tcPr>
                        <w:tcW w:w="4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40A1" w:rsidRPr="000E5302" w:rsidTr="000E635D">
                    <w:trPr>
                      <w:trHeight w:val="25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240A1" w:rsidRPr="000E5302" w:rsidTr="000E635D">
                    <w:trPr>
                      <w:trHeight w:val="5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åáõñ³Ï³ÛÇÝ  Éáõë³íáñáõÃÛ³Ý ¿É ÙáÝï³Å³ÛÇÝ   ³ßË³ï³ÝùÝ»ñ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126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Üáñ åáõñ³Ï³ÛÇÝ Ñ»Ý³ëÛáõÝ»ñÇ  ÙáÝï³ÅáõÙ 3 Ã¨³ÝÇ /3 É³ÙåÇ Ñ³Ù³ñ/·áñÍ³ñ³Ý³ÛÇÝ ³ñï³¹ñáõÃÛ³Ý/16 Ñ³ï/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Éñ³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br/>
                          <w:t>Ï³½Ù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95,000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1520,00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8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 ÏáÝëáÉ³ÛÇÝ Éáõë³¹Çá¹³ÛÇÝ Éáõë³ïáõÇ   ï»Õ³¹ñáõÙLED 40w  220v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30,000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1440,00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Ë³ñÇëË  åáÕå³ï» ÓáÕÇó ö12.ÙÙ  ï»Õ³¹ñáõÙ /32Ñ³ï/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Ï·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8,554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0,472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4,04</w:t>
                        </w:r>
                      </w:p>
                    </w:tc>
                  </w:tr>
                  <w:tr w:rsidR="001240A1" w:rsidRPr="000E5302" w:rsidTr="000E635D">
                    <w:trPr>
                      <w:trHeight w:val="64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Ð³Õáñ¹³É³ñ  ³ÉÛáõÙÇÝ»  çÇÕ»ñáí  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br/>
                          <w:t>²ääì 2x2,5  ÙÙ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0,240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38,40</w:t>
                        </w:r>
                      </w:p>
                    </w:tc>
                  </w:tr>
                  <w:tr w:rsidR="001240A1" w:rsidRPr="000E5302" w:rsidTr="000E635D">
                    <w:trPr>
                      <w:trHeight w:val="21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ÞÇÝ³ñ³ñ³Ï³Ý ³ßË³ï³ÝùÝ»ñ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3-ñ¹  Ï³ñ·Ç  µÝ³ÑáÕÇ  Ùß³ÏáõÙ  Ó»éùáí                             ÷áë»ñáõÙ 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2,305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3,69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Ð»Ý³ëÛáõÝ»ñÇ µ»ïáÝ B 7.5   Ù.µ. 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1,440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35,000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50,40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µÝ³ÑáÕÇ  Ñ»ïÉÇóù Ó»éùáí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0,160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0,958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0,15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³í»Éáñ¹ µÝ³ÑáÕÇ  µ³ñÓáõÙ  Ó»éùáí ³/ÇÝùÝ³Ã³÷ÇÝ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1,440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0,958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1,38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³í»Éáñ¹ µÝ³ÑáÕÇ ï»Õ³÷áËáõÙ ÇÝùÝ³Ã³÷áí  3ÏÙ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ïÝ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1,100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2,376</w:t>
                        </w:r>
                      </w:p>
                    </w:tc>
                  </w:tr>
                  <w:tr w:rsidR="001240A1" w:rsidRPr="000E5302" w:rsidTr="000E635D">
                    <w:trPr>
                      <w:trHeight w:val="73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ÏáÝëáÉ³ÛÇÝ Éáõë³ïáõÝ»ñáí ³éÏ³ Ñ»Ý³ëÛáõÝ»ñÇ íñ³ åáõñ³Ï³ÛÇÝ  Éáõë³íáñáõÃÛ³Ý ¿É ÙáÝï³Å³ÛÇÝ   ³ßË³ï³ÝùÝ»ñ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105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 ÷áÕáó³ÛÇÝ  ÏáÝëáÉ³ÛÇÝ Éáõë³ïáõÝ»ñÇ ³å³ÙáÝï³ÅáõÙ ·áñÍáÕ Ù»ïÕ³Ï³Ý Ñ»Ý³ëÛáõÝ»ñÇó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1,437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22,992</w:t>
                        </w:r>
                      </w:p>
                    </w:tc>
                  </w:tr>
                  <w:tr w:rsidR="001240A1" w:rsidRPr="000E5302" w:rsidTr="000E635D">
                    <w:trPr>
                      <w:trHeight w:val="105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÷áÕáó³ÛÇÝ  ÏáÝëáÉ³ÛÇÝ Éáõë³¹Çá¹³ÛÇÝ Éáõë³ïáõÇ   ï»Õ³¹ñáõÙLED 200w  220v 4  Ñ³ï 4Éáõë³ïáõáí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60,000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960,00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64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Ð³Õáñ¹³É³ñ  ³ÉÛáõÙÇÝ»  çÇÕ»ñáí  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br/>
                          <w:t>²ääì 2x2,5  ÙÙ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0,240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19,20</w:t>
                        </w:r>
                      </w:p>
                    </w:tc>
                  </w:tr>
                  <w:tr w:rsidR="001240A1" w:rsidRPr="000E5302" w:rsidTr="000E635D">
                    <w:trPr>
                      <w:trHeight w:val="64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Ð³Õáñ¹³É³ñ  ³ÉÛáõÙÇÝ»  çÇÕ»ñáí  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br/>
                          <w:t>²äì 1x2.5 ÙÙ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4,0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0,198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0,792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³éÏ³  Ù»ï³Õ³Ï³Ý Ñ»Ý³ëÛáõÝ»ñÇ ÛáõÕ³Ý»ñÏáõÙ 2 ³Ý·³Ù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100Ù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0,150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260,000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39,00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ïáõ÷ µ³Å³Ý³ñ³ñ Y994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0,606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2,424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Ñ»Ý³ëÛáõÝ»ñÇ íñ³Ûáí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Èáõë³ñÓ³ÏÝ»ñÇ ³å³ÙáÝï³ÅÙ³Ý ¨ Ù</w:t>
                        </w:r>
                        <w:r w:rsidRPr="000E530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ո</w:t>
                        </w: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Ýï³ÅÙ³Ý ³ßË³ï³ÝùÝ»ñ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Èáõë³ñÓ³ÏÝ»ñÇ ³å³ÙáÝï³ÅáõÙ ß»ÝùÇ ï³ÝÇùÇó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1,437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2,874</w:t>
                        </w:r>
                      </w:p>
                    </w:tc>
                  </w:tr>
                  <w:tr w:rsidR="001240A1" w:rsidRPr="000E5302" w:rsidTr="000E635D">
                    <w:trPr>
                      <w:trHeight w:val="8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Èáõë³ñÓ³ÏÝ»ñÇ ï»Õ³¹ñáõÙ ß»ÝùÇ ï³ÝÇùáõÙ  LED 300w  220v 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42,000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168,000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Ñ»Ý³ëÛáõÝ»ñÇ íñ³Ûáí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êïáñ·»ïÝÛ³ Ù³ÉáõË³ÛÇÝ ·Ç× 0.22Ïí³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3-ñ¹  Ï³ñ·Ç  µÝ³ÑáÕÇ  Ùß³ÏáõÙ  Ó»éùáí                             ÷áë»ñáõÙ 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62,40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2,305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143,83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µÝ³ÑáÕÇ Ñ»ïÉÇóù  Ó»éùáí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44,40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0,96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42,54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µÝ³ÑáÕÇ  µ³ñÓáõÙ ÇÝùÝ³Ã³÷ÇÝ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16,00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0,958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15,328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ù³Ý¹í³Í  µÝ³ÑáÕÇ ï»Õ³÷áËáõÙ   ³íïá-ÇÝùÝ³Ã³÷áí  3ÏÙ Ñ»é.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ïÝ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24,00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1,500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36,000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³í³½Ç ÷éáõÙ Ù³ÉáõËÇ ï³Ï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100Ù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29,138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55,362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³í³½Ç ³ñÅ»ùÁ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18,00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144,000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³ÉÛáõÙÇÝ» Ù³ÉáõËÇ ÷éáõÙ Ëñ³ÙáõÕáõÙ 2x10 ²ìì¶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100Ù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1,98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70,000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138,600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³ÉÛáõÙÇÝ» Ù³ÉáõËÇ ÷éáõÙ Ëñ³ÙáõÕáõÙ 2x10 ²ìì¶ å³ßïå³ÝÇã ËáÕáí³Ïáí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100Ù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0,51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70,000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35,700</w:t>
                        </w:r>
                      </w:p>
                    </w:tc>
                  </w:tr>
                  <w:tr w:rsidR="001240A1" w:rsidRPr="000E5302" w:rsidTr="000E635D">
                    <w:trPr>
                      <w:trHeight w:val="42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åáÕå³ï» å³ßïå³ÝÇã  ËáÕáí³Ï ö76x3ÙÙ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3,8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190,000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ü³ë³¹³ëÛÇÝ Éáõë³íáñáõÃÛáõÝÙ,                  ¿É. ÙáÝï³Å³ÛÇÝ ³ßË³ï³ÝùÝ»ñ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21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ø³Õ³ù³å»ï³ñ³ÝÇ Ñ³ïí³Í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Å³å³í»Ý³ÛÇÝ Ñ³Õáñ¹³·ÇÍ 220v LED É³Ùå»ñÇ ï»Õ³¹ñáõÙáí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1000,00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1400,00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LED É³Ùå 2w  220v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3350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2144,00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ïáõ÷ µ³Å³Ý³ñ³ñ Y994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0,606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3,636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 ³ÉÛáõÙÇÝ» çÇÕ»ñáí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Ø»ÏáõëÇã   îü  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Ù»ÏáõëÇãÇ Ï»é  KH-16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1240A1" w:rsidRPr="000E5302" w:rsidTr="000E635D">
                    <w:trPr>
                      <w:trHeight w:val="21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Ø³ñ½å»ï³ñ³ÝÇ Ñ³ïí³Í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Å³å³í»Ý³ÛÇÝ Ñ³Õáñ¹³·ÇÍ 220v LED É³Ùå»ñÇ ï»Õ³¹ñáõÙáí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840,00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LED É³Ùå 2w  220v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1880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0,640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1203,20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ïáõ÷ µ³Å³Ý³ñ³ñ Y994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0,606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1,212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 ³ÉÛáõÙÇÝ» çÇÕ»ñáí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Ø»ÏáõëÇã   îü  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Ù»ÏáõëÇãÇ Ï»é  KH-16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1240A1" w:rsidRPr="000E5302" w:rsidTr="000E635D">
                    <w:trPr>
                      <w:trHeight w:val="21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¶áõ·³ñù ÑÛáõñ³ÝáóÇ Ñ³ïí³Í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Å³å³í»Ý³ÛÇÝ Ñ³Õáñ¹³·ÇÍ 220v LED É³Ùå»ñÇ ï»Õ³¹ñáõÙáí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840,00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LED É³Ùå 2w  220v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1280,00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ïáõ÷ µ³Å³Ý³ñ³ñ Y994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0,606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6,060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 ³ÉÛáõÙÇÝ» çÇÕ»ñáí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Ø»ÏáõëÇã   îü  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Ù»ÏáõëÇãÇ Ï»é  KH-16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1240A1" w:rsidRPr="000E5302" w:rsidTr="000E635D">
                    <w:trPr>
                      <w:trHeight w:val="21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Ðñ³å³ñ³ÏÇ ß»Ýù»ñÇ Ñ³ïí³Í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Å³å³í»Ý³ÛÇÝ Ñ³Õáñ¹³·ÇÍ 220v LED É³Ùå»ñÇ ï»Õ³¹ñáõÙáí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1500,00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1,400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2100,00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LED É³Ùå 2w  220v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5000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0,640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3200,00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 xml:space="preserve"> ïáõ÷ µ³Å³Ý³ñ³ñ Y994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0,606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6,060</w:t>
                        </w:r>
                      </w:p>
                    </w:tc>
                  </w:tr>
                  <w:tr w:rsidR="001240A1" w:rsidRPr="000E5302" w:rsidTr="000E635D">
                    <w:trPr>
                      <w:trHeight w:val="63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Ø³ÉáõËÇ  ï»Õ³¹ñáõÙ  2x10 ²ìì¶  ³ÉÛáõÙÇÝ» çÇÕ»ñáí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63,00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0,817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51,47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Ø»ÏáõëÇã   îü  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1,000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2,00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Ù»ÏáõëÇãÇ Ï»é  KH-16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Ñ³ï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right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0,800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ԸՆԴԱՄԵՆԸ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18424,468</w:t>
                        </w:r>
                      </w:p>
                    </w:tc>
                  </w:tr>
                  <w:tr w:rsidR="001240A1" w:rsidRPr="000E5302" w:rsidTr="000E635D">
                    <w:trPr>
                      <w:trHeight w:val="225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ԱԱՀ</w:t>
                        </w:r>
                        <w:r w:rsidRPr="000E5302">
                          <w:rPr>
                            <w:rFonts w:ascii="Arial Armenian" w:hAnsi="Arial Armenian" w:cs="Arial Armenian"/>
                            <w:color w:val="000000"/>
                            <w:sz w:val="16"/>
                            <w:szCs w:val="16"/>
                          </w:rPr>
                          <w:t xml:space="preserve"> 2</w:t>
                        </w: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3684,894</w:t>
                        </w:r>
                      </w:p>
                    </w:tc>
                  </w:tr>
                  <w:tr w:rsidR="001240A1" w:rsidRPr="000E5302" w:rsidTr="000E635D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ԸՆԴԱՄԵՆԸ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LatArm" w:hAnsi="Arial LatArm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0A1" w:rsidRPr="000E5302" w:rsidRDefault="001240A1" w:rsidP="000E635D">
                        <w:pPr>
                          <w:jc w:val="center"/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Arial Armenian" w:hAnsi="Arial Armenian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22109,361</w:t>
                        </w:r>
                      </w:p>
                    </w:tc>
                  </w:tr>
                  <w:tr w:rsidR="001240A1" w:rsidRPr="000E5302" w:rsidTr="000E635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233" w:type="dxa"/>
                        <w:gridSpan w:val="4"/>
                      </w:tcPr>
                      <w:p w:rsidR="001240A1" w:rsidRPr="000E5302" w:rsidRDefault="001240A1" w:rsidP="000E635D">
                        <w:pPr>
                          <w:rPr>
                            <w:rFonts w:ascii="Sylfaen" w:eastAsia="SimSun" w:hAnsi="Sylfae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Sylfaen" w:eastAsia="SimSun" w:hAnsi="Sylfaen"/>
                            <w:b/>
                            <w:bCs/>
                            <w:sz w:val="16"/>
                            <w:szCs w:val="16"/>
                          </w:rPr>
                          <w:t> Ամբողջը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 w:rsidR="001240A1" w:rsidRPr="000E5302" w:rsidRDefault="001240A1" w:rsidP="000E635D">
                        <w:pPr>
                          <w:rPr>
                            <w:rFonts w:ascii="Sylfaen" w:eastAsia="SimSun" w:hAnsi="Sylfae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E5302">
                          <w:rPr>
                            <w:rFonts w:ascii="Sylfaen" w:eastAsia="SimSun" w:hAnsi="Sylfaen"/>
                            <w:b/>
                            <w:bCs/>
                            <w:sz w:val="16"/>
                            <w:szCs w:val="16"/>
                          </w:rPr>
                          <w:t>94543,634</w:t>
                        </w:r>
                      </w:p>
                    </w:tc>
                  </w:tr>
                </w:tbl>
                <w:p w:rsidR="001240A1" w:rsidRPr="000E5302" w:rsidRDefault="001240A1" w:rsidP="000E635D">
                  <w:pPr>
                    <w:jc w:val="right"/>
                    <w:rPr>
                      <w:rFonts w:ascii="Arial LatArm" w:hAnsi="Arial LatArm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A5D05" w:rsidRPr="00395B6E" w:rsidRDefault="007A5D0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169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137"/>
          <w:jc w:val="center"/>
        </w:trPr>
        <w:tc>
          <w:tcPr>
            <w:tcW w:w="41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736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440C0C" w:rsidP="00440C0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D5D55">
              <w:rPr>
                <w:rFonts w:ascii="GHEA Grapalat" w:hAnsi="GHEA Grapalat" w:hint="eastAsia"/>
                <w:b/>
                <w:sz w:val="14"/>
                <w:szCs w:val="14"/>
              </w:rPr>
              <w:t>Статья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19</w:t>
            </w:r>
            <w:r w:rsidRPr="007D5D55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7D5D55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7D5D5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D5D55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7D5D5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D5D55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 w:rsidRPr="007D5D5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D5D55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7D5D55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</w:tr>
      <w:tr w:rsidR="002D0BF6" w:rsidRPr="00395B6E" w:rsidTr="0053057F">
        <w:trPr>
          <w:trHeight w:val="196"/>
          <w:jc w:val="center"/>
        </w:trPr>
        <w:tc>
          <w:tcPr>
            <w:tcW w:w="11507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507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395B6E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9E5C71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395B6E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5068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</w:t>
            </w:r>
            <w:r w:rsidR="005068D1" w:rsidRPr="00395B6E">
              <w:rPr>
                <w:rFonts w:ascii="GHEA Grapalat" w:hAnsi="GHEA Grapalat"/>
                <w:b/>
                <w:sz w:val="14"/>
                <w:szCs w:val="14"/>
              </w:rPr>
              <w:t>е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е</w:t>
            </w:r>
          </w:p>
        </w:tc>
      </w:tr>
      <w:tr w:rsidR="009E5C71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5348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C0379" w:rsidRDefault="001240A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5348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5C71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395B6E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507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395B6E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751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5348B9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17.06.2019г.</w:t>
            </w: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3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7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3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7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7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3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54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40"/>
          <w:jc w:val="center"/>
        </w:trPr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8205" w:type="dxa"/>
            <w:gridSpan w:val="38"/>
            <w:shd w:val="clear" w:color="auto" w:fill="auto"/>
            <w:vAlign w:val="center"/>
          </w:tcPr>
          <w:p w:rsidR="002D0BF6" w:rsidRPr="00395B6E" w:rsidRDefault="002D0BF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2D0BF6" w:rsidRPr="00395B6E" w:rsidTr="0053057F">
        <w:trPr>
          <w:trHeight w:val="213"/>
          <w:jc w:val="center"/>
        </w:trPr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05" w:type="dxa"/>
            <w:gridSpan w:val="38"/>
            <w:shd w:val="clear" w:color="auto" w:fill="auto"/>
            <w:vAlign w:val="center"/>
          </w:tcPr>
          <w:p w:rsidR="002D0BF6" w:rsidRPr="00395B6E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D0BF6" w:rsidRPr="00395B6E" w:rsidTr="0053057F">
        <w:trPr>
          <w:trHeight w:val="137"/>
          <w:jc w:val="center"/>
        </w:trPr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2D0BF6" w:rsidRPr="00395B6E" w:rsidTr="0053057F">
        <w:trPr>
          <w:trHeight w:val="137"/>
          <w:jc w:val="center"/>
        </w:trPr>
        <w:tc>
          <w:tcPr>
            <w:tcW w:w="139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3D17D0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3D17D0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3D17D0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6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8F6EE8" w:rsidRPr="00395B6E" w:rsidTr="0053057F">
        <w:trPr>
          <w:trHeight w:val="83"/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8F6EE8" w:rsidRPr="00395B6E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10113" w:type="dxa"/>
            <w:gridSpan w:val="47"/>
            <w:shd w:val="clear" w:color="auto" w:fill="auto"/>
            <w:vAlign w:val="center"/>
          </w:tcPr>
          <w:p w:rsidR="008F6EE8" w:rsidRPr="00395B6E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164C4" w:rsidRPr="00395B6E" w:rsidTr="0053057F">
        <w:trPr>
          <w:trHeight w:val="83"/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D164C4" w:rsidRPr="00395B6E" w:rsidRDefault="00D164C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164C4" w:rsidRPr="00395B6E" w:rsidRDefault="00D164C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DE7">
              <w:rPr>
                <w:rFonts w:ascii="GHEA Grapalat" w:hAnsi="GHEA Grapalat"/>
                <w:b/>
                <w:sz w:val="14"/>
                <w:szCs w:val="14"/>
              </w:rPr>
              <w:t>ООО «Призмаван»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78786362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78786362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15757272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15757272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94543634</w:t>
            </w:r>
          </w:p>
        </w:tc>
        <w:tc>
          <w:tcPr>
            <w:tcW w:w="1609" w:type="dxa"/>
            <w:gridSpan w:val="5"/>
            <w:shd w:val="clear" w:color="auto" w:fill="auto"/>
            <w:vAlign w:val="center"/>
          </w:tcPr>
          <w:p w:rsidR="00D164C4" w:rsidRPr="00337A48" w:rsidRDefault="00D164C4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94543634</w:t>
            </w:r>
          </w:p>
        </w:tc>
      </w:tr>
      <w:tr w:rsidR="002D0BF6" w:rsidRPr="00395B6E" w:rsidTr="0053057F">
        <w:trPr>
          <w:trHeight w:val="47"/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9" w:type="dxa"/>
            <w:gridSpan w:val="5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9" w:type="dxa"/>
            <w:gridSpan w:val="5"/>
            <w:shd w:val="clear" w:color="auto" w:fill="auto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jc w:val="center"/>
        </w:trPr>
        <w:tc>
          <w:tcPr>
            <w:tcW w:w="11507" w:type="dxa"/>
            <w:gridSpan w:val="51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2D0BF6" w:rsidRPr="00395B6E" w:rsidTr="0053057F">
        <w:trPr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146"/>
          <w:jc w:val="center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924" w:type="dxa"/>
            <w:gridSpan w:val="22"/>
            <w:shd w:val="clear" w:color="auto" w:fill="auto"/>
            <w:vAlign w:val="center"/>
          </w:tcPr>
          <w:p w:rsidR="002D0BF6" w:rsidRPr="00395B6E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290"/>
          <w:jc w:val="center"/>
        </w:trPr>
        <w:tc>
          <w:tcPr>
            <w:tcW w:w="23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9121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</w:tc>
      </w:tr>
      <w:tr w:rsidR="002D0BF6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jc w:val="center"/>
        </w:trPr>
        <w:tc>
          <w:tcPr>
            <w:tcW w:w="11507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D0BF6" w:rsidRPr="00395B6E" w:rsidTr="0053057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9289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D0BF6" w:rsidRPr="00395B6E" w:rsidTr="0053057F">
        <w:trPr>
          <w:jc w:val="center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13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D0BF6" w:rsidRPr="00395B6E" w:rsidTr="0053057F">
        <w:trPr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503DE7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DE7">
              <w:rPr>
                <w:rFonts w:ascii="GHEA Grapalat" w:hAnsi="GHEA Grapalat"/>
                <w:b/>
                <w:sz w:val="14"/>
                <w:szCs w:val="14"/>
              </w:rPr>
              <w:t>ООО «Призмаван»</w:t>
            </w: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21" w:type="dxa"/>
            <w:tcBorders>
              <w:bottom w:val="single" w:sz="8" w:space="0" w:color="auto"/>
            </w:tcBorders>
            <w:shd w:val="clear" w:color="auto" w:fill="auto"/>
          </w:tcPr>
          <w:p w:rsidR="00BB49FA" w:rsidRPr="00A039A1" w:rsidRDefault="00BB49FA" w:rsidP="00BB49FA">
            <w:pPr>
              <w:jc w:val="center"/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</w:pPr>
            <w:r w:rsidRPr="00A039A1">
              <w:rPr>
                <w:rFonts w:ascii="GHEA Grapalat" w:hAnsi="GHEA Grapalat"/>
                <w:b/>
                <w:sz w:val="14"/>
                <w:szCs w:val="14"/>
                <w:shd w:val="clear" w:color="auto" w:fill="FFFFFF"/>
              </w:rPr>
              <w:t>Удовлет-ворительно</w:t>
            </w:r>
          </w:p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53057F">
        <w:trPr>
          <w:trHeight w:val="40"/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21" w:type="dxa"/>
            <w:tcBorders>
              <w:bottom w:val="single" w:sz="8" w:space="0" w:color="auto"/>
            </w:tcBorders>
            <w:shd w:val="clear" w:color="auto" w:fill="auto"/>
          </w:tcPr>
          <w:p w:rsidR="002D0BF6" w:rsidRPr="00395B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395B6E" w:rsidTr="0053057F">
        <w:trPr>
          <w:trHeight w:val="344"/>
          <w:jc w:val="center"/>
        </w:trPr>
        <w:tc>
          <w:tcPr>
            <w:tcW w:w="2413" w:type="dxa"/>
            <w:gridSpan w:val="8"/>
            <w:vMerge w:val="restart"/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9094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376579" w:rsidRPr="00395B6E" w:rsidTr="0053057F">
        <w:trPr>
          <w:trHeight w:val="344"/>
          <w:jc w:val="center"/>
        </w:trPr>
        <w:tc>
          <w:tcPr>
            <w:tcW w:w="241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94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395B6E" w:rsidTr="0053057F">
        <w:trPr>
          <w:trHeight w:val="289"/>
          <w:jc w:val="center"/>
        </w:trPr>
        <w:tc>
          <w:tcPr>
            <w:tcW w:w="11507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395B6E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395B6E" w:rsidTr="0053057F">
        <w:trPr>
          <w:trHeight w:val="346"/>
          <w:jc w:val="center"/>
        </w:trPr>
        <w:tc>
          <w:tcPr>
            <w:tcW w:w="47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BB49F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15.07.2019</w:t>
            </w:r>
            <w:r w:rsidR="002B30B7">
              <w:rPr>
                <w:rFonts w:ascii="GHEA Grapalat" w:hAnsi="GHEA Grapalat" w:cs="Sylfaen"/>
                <w:b/>
                <w:sz w:val="14"/>
                <w:szCs w:val="14"/>
              </w:rPr>
              <w:t>г.</w:t>
            </w:r>
          </w:p>
        </w:tc>
      </w:tr>
      <w:tr w:rsidR="002616FE" w:rsidRPr="00395B6E" w:rsidTr="0053057F">
        <w:trPr>
          <w:trHeight w:val="92"/>
          <w:jc w:val="center"/>
        </w:trPr>
        <w:tc>
          <w:tcPr>
            <w:tcW w:w="4757" w:type="dxa"/>
            <w:gridSpan w:val="20"/>
            <w:vMerge w:val="restart"/>
            <w:shd w:val="clear" w:color="auto" w:fill="auto"/>
            <w:vAlign w:val="center"/>
          </w:tcPr>
          <w:p w:rsidR="002616FE" w:rsidRPr="00395B6E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6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616FE" w:rsidRPr="00395B6E" w:rsidTr="0053057F">
        <w:trPr>
          <w:trHeight w:val="92"/>
          <w:jc w:val="center"/>
        </w:trPr>
        <w:tc>
          <w:tcPr>
            <w:tcW w:w="4757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395B6E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B30B7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6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B30B7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694204" w:rsidRPr="00395B6E" w:rsidTr="0053057F">
        <w:trPr>
          <w:trHeight w:val="344"/>
          <w:jc w:val="center"/>
        </w:trPr>
        <w:tc>
          <w:tcPr>
            <w:tcW w:w="11507" w:type="dxa"/>
            <w:gridSpan w:val="5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2B30B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="002B30B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2B30B7">
              <w:rPr>
                <w:rFonts w:ascii="GHEA Grapalat" w:hAnsi="GHEA Grapalat" w:cs="Sylfaen"/>
                <w:b/>
                <w:sz w:val="14"/>
                <w:szCs w:val="14"/>
              </w:rPr>
              <w:t>16.07.2019г.</w:t>
            </w:r>
          </w:p>
        </w:tc>
      </w:tr>
      <w:tr w:rsidR="00694204" w:rsidRPr="00395B6E" w:rsidTr="0053057F">
        <w:trPr>
          <w:trHeight w:val="344"/>
          <w:jc w:val="center"/>
        </w:trPr>
        <w:tc>
          <w:tcPr>
            <w:tcW w:w="47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503DE7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24.07.2019</w:t>
            </w:r>
            <w:r w:rsidR="002B30B7">
              <w:rPr>
                <w:rFonts w:ascii="GHEA Grapalat" w:hAnsi="GHEA Grapalat" w:cs="Sylfaen"/>
                <w:b/>
                <w:sz w:val="14"/>
                <w:szCs w:val="14"/>
              </w:rPr>
              <w:t>г.</w:t>
            </w:r>
          </w:p>
        </w:tc>
      </w:tr>
      <w:tr w:rsidR="00694204" w:rsidRPr="00395B6E" w:rsidTr="0053057F">
        <w:trPr>
          <w:trHeight w:val="344"/>
          <w:jc w:val="center"/>
        </w:trPr>
        <w:tc>
          <w:tcPr>
            <w:tcW w:w="475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503DE7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24.07.2019</w:t>
            </w:r>
            <w:r w:rsidR="002B30B7">
              <w:rPr>
                <w:rFonts w:ascii="GHEA Grapalat" w:hAnsi="GHEA Grapalat" w:cs="Sylfaen"/>
                <w:b/>
                <w:sz w:val="14"/>
                <w:szCs w:val="14"/>
              </w:rPr>
              <w:t>г.</w:t>
            </w:r>
          </w:p>
        </w:tc>
      </w:tr>
      <w:tr w:rsidR="00694204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53057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9269" w:type="dxa"/>
            <w:gridSpan w:val="45"/>
            <w:shd w:val="clear" w:color="auto" w:fill="auto"/>
            <w:vAlign w:val="center"/>
          </w:tcPr>
          <w:p w:rsidR="00694204" w:rsidRPr="00395B6E" w:rsidRDefault="00694204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694204" w:rsidRPr="00395B6E" w:rsidTr="0053057F">
        <w:trPr>
          <w:trHeight w:val="23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678" w:type="dxa"/>
            <w:gridSpan w:val="14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694204" w:rsidRPr="00395B6E" w:rsidTr="0053057F">
        <w:trPr>
          <w:trHeight w:val="238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678" w:type="dxa"/>
            <w:gridSpan w:val="14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694204" w:rsidRPr="00395B6E" w:rsidTr="0053057F">
        <w:trPr>
          <w:trHeight w:val="263"/>
          <w:jc w:val="center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5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C66303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="00694204"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503DE7" w:rsidRPr="00395B6E" w:rsidTr="0053057F">
        <w:trPr>
          <w:trHeight w:val="14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DE7" w:rsidRPr="00395B6E" w:rsidRDefault="00503DE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03DE7" w:rsidRPr="00503DE7" w:rsidRDefault="00503DE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DE7">
              <w:rPr>
                <w:rFonts w:ascii="GHEA Grapalat" w:hAnsi="GHEA Grapalat"/>
                <w:b/>
                <w:sz w:val="14"/>
                <w:szCs w:val="14"/>
              </w:rPr>
              <w:t>ООО «Призмаван»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503DE7" w:rsidRPr="00395B6E" w:rsidRDefault="00503DE7" w:rsidP="00503DE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B30B7">
              <w:rPr>
                <w:rFonts w:ascii="GHEA Grapalat" w:hAnsi="GHEA Grapalat"/>
                <w:b/>
                <w:sz w:val="14"/>
                <w:szCs w:val="14"/>
              </w:rPr>
              <w:t>«РА МЛГВ ТДЭ – 19/01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503DE7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2B30B7">
              <w:rPr>
                <w:rFonts w:ascii="GHEA Grapalat" w:hAnsi="GHEA Grapalat"/>
                <w:b/>
                <w:sz w:val="14"/>
                <w:szCs w:val="14"/>
              </w:rPr>
              <w:t>» («</w:t>
            </w:r>
            <w:r w:rsidRPr="002B30B7">
              <w:rPr>
                <w:rFonts w:ascii="GHEA Grapalat" w:hAnsi="GHEA Grapalat"/>
                <w:b/>
                <w:sz w:val="14"/>
                <w:szCs w:val="14"/>
                <w:lang w:val="af-ZA"/>
              </w:rPr>
              <w:t>ՀՀ ԼՄՎՔ-ԵՓՄ- 19/01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503DE7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2B30B7">
              <w:rPr>
                <w:rFonts w:ascii="GHEA Grapalat" w:hAnsi="GHEA Grapalat"/>
                <w:b/>
                <w:sz w:val="14"/>
                <w:szCs w:val="14"/>
              </w:rPr>
              <w:t>»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503DE7" w:rsidRPr="00BF7713" w:rsidRDefault="00503DE7" w:rsidP="000E63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24.07.2019թ.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503DE7" w:rsidRPr="00BF7713" w:rsidRDefault="00503DE7" w:rsidP="000E63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20.11.2019թ.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503DE7" w:rsidRPr="00D67AB3" w:rsidRDefault="00503DE7" w:rsidP="000E63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03DE7" w:rsidRPr="00337A48" w:rsidRDefault="00503DE7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94543634</w:t>
            </w:r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:rsidR="00503DE7" w:rsidRPr="00337A48" w:rsidRDefault="00503DE7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94543634</w:t>
            </w:r>
          </w:p>
        </w:tc>
      </w:tr>
      <w:tr w:rsidR="00694204" w:rsidRPr="00395B6E" w:rsidTr="0053057F">
        <w:trPr>
          <w:trHeight w:val="1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53057F">
        <w:trPr>
          <w:trHeight w:val="150"/>
          <w:jc w:val="center"/>
        </w:trPr>
        <w:tc>
          <w:tcPr>
            <w:tcW w:w="11507" w:type="dxa"/>
            <w:gridSpan w:val="51"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694204" w:rsidRPr="00395B6E" w:rsidTr="0053057F">
        <w:trPr>
          <w:trHeight w:val="125"/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5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503DE7" w:rsidRPr="00395B6E" w:rsidTr="0053057F">
        <w:trPr>
          <w:trHeight w:val="155"/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395B6E" w:rsidRDefault="00503DE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395B6E" w:rsidRDefault="00503DE7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DE7">
              <w:rPr>
                <w:rFonts w:ascii="GHEA Grapalat" w:hAnsi="GHEA Grapalat"/>
                <w:b/>
                <w:sz w:val="14"/>
                <w:szCs w:val="14"/>
              </w:rPr>
              <w:t>ООО «Призмаван»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D164C4" w:rsidRDefault="00D164C4" w:rsidP="00D164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164C4">
              <w:rPr>
                <w:rFonts w:ascii="GHEA Grapalat" w:hAnsi="GHEA Grapalat" w:hint="eastAsia"/>
                <w:b/>
                <w:sz w:val="14"/>
                <w:szCs w:val="14"/>
              </w:rPr>
              <w:t>Лорийский</w:t>
            </w:r>
            <w:r w:rsidRPr="00D164C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D164C4">
              <w:rPr>
                <w:rFonts w:ascii="GHEA Grapalat" w:hAnsi="GHEA Grapalat" w:hint="eastAsia"/>
                <w:b/>
                <w:sz w:val="14"/>
                <w:szCs w:val="14"/>
              </w:rPr>
              <w:t>марз</w:t>
            </w:r>
            <w:r w:rsidRPr="00D164C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D164C4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D164C4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D164C4">
              <w:rPr>
                <w:rFonts w:ascii="GHEA Grapalat" w:hAnsi="GHEA Grapalat" w:hint="eastAsia"/>
                <w:b/>
                <w:sz w:val="14"/>
                <w:szCs w:val="14"/>
              </w:rPr>
              <w:t>с</w:t>
            </w:r>
            <w:r w:rsidRPr="00D164C4">
              <w:rPr>
                <w:rFonts w:ascii="GHEA Grapalat" w:hAnsi="GHEA Grapalat"/>
                <w:b/>
                <w:sz w:val="14"/>
                <w:szCs w:val="14"/>
              </w:rPr>
              <w:t>. Дарпас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BF7713" w:rsidRDefault="00503DE7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6234">
              <w:rPr>
                <w:rFonts w:ascii="GHEA Grapalat" w:hAnsi="GHEA Grapalat"/>
                <w:b/>
                <w:sz w:val="14"/>
                <w:szCs w:val="14"/>
              </w:rPr>
              <w:t>armen.s82@mail.ru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EB6234" w:rsidRDefault="00503DE7" w:rsidP="000E635D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6234">
              <w:rPr>
                <w:rFonts w:ascii="GHEA Grapalat" w:hAnsi="GHEA Grapalat"/>
                <w:b/>
                <w:sz w:val="14"/>
                <w:szCs w:val="14"/>
              </w:rPr>
              <w:t>1660011956830100</w:t>
            </w:r>
          </w:p>
          <w:p w:rsidR="00503DE7" w:rsidRPr="00BF7713" w:rsidRDefault="00503DE7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5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DE7" w:rsidRPr="00BF7713" w:rsidRDefault="00503DE7" w:rsidP="000E63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6234">
              <w:rPr>
                <w:rFonts w:ascii="GHEA Grapalat" w:hAnsi="GHEA Grapalat"/>
                <w:b/>
                <w:sz w:val="14"/>
                <w:szCs w:val="14"/>
              </w:rPr>
              <w:t>06938443</w:t>
            </w:r>
          </w:p>
        </w:tc>
      </w:tr>
      <w:tr w:rsidR="00694204" w:rsidRPr="00395B6E" w:rsidTr="0053057F">
        <w:trPr>
          <w:trHeight w:val="40"/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4204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694204" w:rsidRPr="00395B6E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5305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95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395B6E" w:rsidRDefault="0098138C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="00694204"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694204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694204" w:rsidRPr="00395B6E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F7EB6" w:rsidRPr="00395B6E" w:rsidTr="0053057F">
        <w:trPr>
          <w:trHeight w:val="475"/>
          <w:jc w:val="center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F7EB6" w:rsidRPr="00395B6E" w:rsidRDefault="00DF7EB6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950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DF7EB6" w:rsidRPr="00CA4464" w:rsidRDefault="00DF7EB6" w:rsidP="00335BB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Эл. Почта.</w:t>
            </w:r>
          </w:p>
        </w:tc>
      </w:tr>
      <w:tr w:rsidR="00DF7EB6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DF7EB6" w:rsidRPr="00395B6E" w:rsidRDefault="00DF7EB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F7EB6" w:rsidRPr="00395B6E" w:rsidRDefault="00DF7EB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F7EB6" w:rsidRPr="00395B6E" w:rsidTr="0053057F">
        <w:trPr>
          <w:trHeight w:val="427"/>
          <w:jc w:val="center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EB6" w:rsidRPr="00395B6E" w:rsidRDefault="00DF7EB6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95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EB6" w:rsidRPr="00395B6E" w:rsidRDefault="00DF7EB6" w:rsidP="00335BB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Противозаконных действий в рамках процесса закупки</w:t>
            </w:r>
            <w:r w:rsidRPr="00CA4464">
              <w:rPr>
                <w:rFonts w:ascii="GHEA Grapalat" w:hAnsi="GHEA Grapalat"/>
                <w:b/>
                <w:sz w:val="14"/>
                <w:szCs w:val="14"/>
              </w:rPr>
              <w:t xml:space="preserve"> не было.</w:t>
            </w:r>
          </w:p>
        </w:tc>
      </w:tr>
      <w:tr w:rsidR="00DF7EB6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F7EB6" w:rsidRPr="00395B6E" w:rsidRDefault="00DF7EB6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F7EB6" w:rsidRPr="00395B6E" w:rsidTr="0053057F">
        <w:trPr>
          <w:trHeight w:val="427"/>
          <w:jc w:val="center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EB6" w:rsidRPr="00395B6E" w:rsidRDefault="00DF7EB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95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EB6" w:rsidRPr="00395B6E" w:rsidRDefault="00DF7EB6" w:rsidP="00335BB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</w:t>
            </w:r>
            <w:r w:rsidRPr="00CA4464">
              <w:rPr>
                <w:rFonts w:ascii="GHEA Grapalat" w:hAnsi="GHEA Grapalat"/>
                <w:b/>
                <w:sz w:val="14"/>
                <w:szCs w:val="14"/>
              </w:rPr>
              <w:t xml:space="preserve"> не было.</w:t>
            </w:r>
          </w:p>
        </w:tc>
      </w:tr>
      <w:tr w:rsidR="00694204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694204" w:rsidRPr="00395B6E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53057F">
        <w:trPr>
          <w:trHeight w:val="427"/>
          <w:jc w:val="center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95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53057F">
        <w:trPr>
          <w:trHeight w:val="288"/>
          <w:jc w:val="center"/>
        </w:trPr>
        <w:tc>
          <w:tcPr>
            <w:tcW w:w="11507" w:type="dxa"/>
            <w:gridSpan w:val="51"/>
            <w:shd w:val="clear" w:color="auto" w:fill="99CCFF"/>
            <w:vAlign w:val="center"/>
          </w:tcPr>
          <w:p w:rsidR="00694204" w:rsidRPr="00395B6E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53057F">
        <w:trPr>
          <w:trHeight w:val="227"/>
          <w:jc w:val="center"/>
        </w:trPr>
        <w:tc>
          <w:tcPr>
            <w:tcW w:w="11507" w:type="dxa"/>
            <w:gridSpan w:val="51"/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694204" w:rsidRPr="00395B6E" w:rsidTr="0053057F">
        <w:trPr>
          <w:trHeight w:val="337"/>
          <w:jc w:val="center"/>
        </w:trPr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Имя, </w:t>
            </w:r>
            <w:r w:rsidR="005722ED" w:rsidRPr="00395B6E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441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DF7EB6" w:rsidRPr="00395B6E" w:rsidTr="0053057F">
        <w:trPr>
          <w:trHeight w:val="47"/>
          <w:jc w:val="center"/>
        </w:trPr>
        <w:tc>
          <w:tcPr>
            <w:tcW w:w="2661" w:type="dxa"/>
            <w:gridSpan w:val="10"/>
            <w:shd w:val="clear" w:color="auto" w:fill="auto"/>
            <w:vAlign w:val="center"/>
          </w:tcPr>
          <w:p w:rsidR="00DF7EB6" w:rsidRPr="001E043C" w:rsidRDefault="00DF7EB6" w:rsidP="00335B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1E043C">
              <w:rPr>
                <w:rFonts w:ascii="GHEA Grapalat" w:hAnsi="GHEA Grapalat"/>
                <w:b/>
                <w:bCs/>
                <w:sz w:val="18"/>
                <w:szCs w:val="18"/>
              </w:rPr>
              <w:t>Лусине Баграмян</w:t>
            </w:r>
          </w:p>
        </w:tc>
        <w:tc>
          <w:tcPr>
            <w:tcW w:w="4434" w:type="dxa"/>
            <w:gridSpan w:val="22"/>
            <w:shd w:val="clear" w:color="auto" w:fill="auto"/>
            <w:vAlign w:val="center"/>
          </w:tcPr>
          <w:p w:rsidR="00DF7EB6" w:rsidRPr="001E043C" w:rsidRDefault="00DF7EB6" w:rsidP="00335B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 w:rsidRPr="001E043C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060650369</w:t>
            </w:r>
          </w:p>
        </w:tc>
        <w:tc>
          <w:tcPr>
            <w:tcW w:w="4412" w:type="dxa"/>
            <w:gridSpan w:val="19"/>
            <w:shd w:val="clear" w:color="auto" w:fill="auto"/>
            <w:vAlign w:val="center"/>
          </w:tcPr>
          <w:p w:rsidR="00DF7EB6" w:rsidRPr="00395B6E" w:rsidRDefault="00DF7EB6" w:rsidP="00335BB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043C">
              <w:rPr>
                <w:rFonts w:ascii="GHEA Grapalat" w:hAnsi="GHEA Grapalat"/>
                <w:b/>
                <w:bCs/>
                <w:sz w:val="18"/>
                <w:szCs w:val="18"/>
              </w:rPr>
              <w:t>gnumnervanadzor@mail.ru</w:t>
            </w:r>
          </w:p>
        </w:tc>
      </w:tr>
    </w:tbl>
    <w:p w:rsidR="00DF7EB6" w:rsidRDefault="00DF7EB6" w:rsidP="00DF7EB6">
      <w:pPr>
        <w:spacing w:after="240"/>
        <w:jc w:val="both"/>
        <w:rPr>
          <w:rFonts w:ascii="GHEA Grapalat" w:hAnsi="GHEA Grapalat"/>
          <w:sz w:val="20"/>
          <w:lang w:val="en-US"/>
        </w:rPr>
      </w:pPr>
      <w:r w:rsidRPr="008503C1">
        <w:rPr>
          <w:rFonts w:ascii="GHEA Grapalat" w:hAnsi="GHEA Grapalat"/>
          <w:sz w:val="20"/>
        </w:rPr>
        <w:t>Заказчик:</w:t>
      </w:r>
      <w:r w:rsidRPr="008503C1">
        <w:rPr>
          <w:rFonts w:ascii="GHEA Grapalat" w:hAnsi="GHEA Grapalat"/>
          <w:sz w:val="20"/>
          <w:lang w:val="en-US"/>
        </w:rPr>
        <w:t xml:space="preserve"> </w:t>
      </w:r>
      <w:r w:rsidRPr="00460349">
        <w:rPr>
          <w:rFonts w:ascii="GHEA Grapalat" w:hAnsi="GHEA Grapalat"/>
          <w:b/>
          <w:sz w:val="20"/>
        </w:rPr>
        <w:t>Община Ванадзора</w:t>
      </w:r>
      <w:r w:rsidRPr="00460349">
        <w:rPr>
          <w:rFonts w:ascii="GHEA Grapalat" w:hAnsi="GHEA Grapalat"/>
          <w:sz w:val="20"/>
        </w:rPr>
        <w:t>.</w:t>
      </w:r>
    </w:p>
    <w:p w:rsidR="00613058" w:rsidRPr="008503C1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D164C4">
      <w:footerReference w:type="even" r:id="rId8"/>
      <w:footerReference w:type="default" r:id="rId9"/>
      <w:pgSz w:w="11906" w:h="16838"/>
      <w:pgMar w:top="1021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86" w:rsidRDefault="00730786">
      <w:r>
        <w:separator/>
      </w:r>
    </w:p>
  </w:endnote>
  <w:endnote w:type="continuationSeparator" w:id="1">
    <w:p w:rsidR="00730786" w:rsidRDefault="007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B9" w:rsidRDefault="00335BB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BB9" w:rsidRDefault="00335BB9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335BB9" w:rsidRPr="008257B0" w:rsidRDefault="00335BB9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D164C4">
          <w:rPr>
            <w:rFonts w:ascii="GHEA Grapalat" w:hAnsi="GHEA Grapalat"/>
            <w:noProof/>
            <w:sz w:val="24"/>
            <w:szCs w:val="24"/>
          </w:rPr>
          <w:t>8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86" w:rsidRDefault="00730786">
      <w:r>
        <w:separator/>
      </w:r>
    </w:p>
  </w:footnote>
  <w:footnote w:type="continuationSeparator" w:id="1">
    <w:p w:rsidR="00730786" w:rsidRDefault="00730786">
      <w:r>
        <w:continuationSeparator/>
      </w:r>
    </w:p>
  </w:footnote>
  <w:footnote w:id="2">
    <w:p w:rsidR="00335BB9" w:rsidRPr="00D164C4" w:rsidRDefault="00335BB9" w:rsidP="004C584B">
      <w:pPr>
        <w:pStyle w:val="ad"/>
        <w:jc w:val="both"/>
        <w:rPr>
          <w:rFonts w:ascii="GHEA Grapalat" w:hAnsi="GHEA Grapalat" w:cs="Sylfaen"/>
          <w:i/>
          <w:sz w:val="12"/>
          <w:szCs w:val="12"/>
        </w:rPr>
      </w:pPr>
      <w:r w:rsidRPr="00D164C4">
        <w:rPr>
          <w:rFonts w:ascii="GHEA Grapalat" w:hAnsi="GHEA Grapalat"/>
          <w:i/>
          <w:sz w:val="12"/>
          <w:szCs w:val="12"/>
        </w:rPr>
        <w:footnoteRef/>
      </w:r>
      <w:r w:rsidRPr="00D164C4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3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4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335BB9" w:rsidRPr="00D164C4" w:rsidRDefault="00335BB9" w:rsidP="004C584B">
      <w:pPr>
        <w:pStyle w:val="ad"/>
        <w:jc w:val="both"/>
        <w:rPr>
          <w:rFonts w:ascii="GHEA Grapalat" w:hAnsi="GHEA Grapalat" w:cs="Sylfaen"/>
          <w:i/>
          <w:sz w:val="12"/>
          <w:szCs w:val="12"/>
          <w:lang w:val="es-ES"/>
        </w:rPr>
      </w:pPr>
      <w:r w:rsidRPr="00D164C4">
        <w:rPr>
          <w:rStyle w:val="af5"/>
          <w:rFonts w:ascii="GHEA Grapalat" w:hAnsi="GHEA Grapalat"/>
          <w:i/>
          <w:sz w:val="12"/>
          <w:szCs w:val="12"/>
        </w:rPr>
        <w:footnoteRef/>
      </w:r>
      <w:r w:rsidRPr="00D164C4">
        <w:rPr>
          <w:rFonts w:ascii="GHEA Grapalat" w:hAnsi="GHEA Grapalat"/>
          <w:i/>
          <w:sz w:val="12"/>
          <w:szCs w:val="12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7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D164C4">
        <w:rPr>
          <w:rStyle w:val="af5"/>
          <w:rFonts w:ascii="GHEA Grapalat" w:hAnsi="GHEA Grapalat"/>
          <w:i/>
          <w:sz w:val="12"/>
          <w:szCs w:val="12"/>
        </w:rPr>
        <w:footnoteRef/>
      </w:r>
      <w:r w:rsidRPr="00D164C4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  <w:vertAlign w:val="superscript"/>
        </w:rPr>
        <w:t xml:space="preserve">  </w:t>
      </w:r>
      <w:r w:rsidRPr="00D164C4">
        <w:rPr>
          <w:rFonts w:ascii="GHEA Grapalat" w:hAnsi="GHEA Grapalat"/>
          <w:i/>
          <w:sz w:val="12"/>
          <w:szCs w:val="12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335BB9" w:rsidRPr="00D164C4" w:rsidRDefault="00335BB9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335BB9" w:rsidRPr="00D164C4" w:rsidRDefault="00335BB9" w:rsidP="004C584B">
      <w:pPr>
        <w:pStyle w:val="ad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D164C4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D164C4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9046D62"/>
    <w:multiLevelType w:val="hybridMultilevel"/>
    <w:tmpl w:val="3F18F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72113"/>
    <w:multiLevelType w:val="hybridMultilevel"/>
    <w:tmpl w:val="2612F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5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7917629"/>
    <w:multiLevelType w:val="hybridMultilevel"/>
    <w:tmpl w:val="EFCAD74A"/>
    <w:lvl w:ilvl="0" w:tplc="DC98463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22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6">
    <w:nsid w:val="6AF21DA9"/>
    <w:multiLevelType w:val="hybridMultilevel"/>
    <w:tmpl w:val="A588DD1C"/>
    <w:lvl w:ilvl="0" w:tplc="C95EB3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30"/>
  </w:num>
  <w:num w:numId="3">
    <w:abstractNumId w:val="4"/>
  </w:num>
  <w:num w:numId="4">
    <w:abstractNumId w:val="25"/>
  </w:num>
  <w:num w:numId="5">
    <w:abstractNumId w:val="40"/>
  </w:num>
  <w:num w:numId="6">
    <w:abstractNumId w:val="23"/>
  </w:num>
  <w:num w:numId="7">
    <w:abstractNumId w:val="37"/>
  </w:num>
  <w:num w:numId="8">
    <w:abstractNumId w:val="8"/>
  </w:num>
  <w:num w:numId="9">
    <w:abstractNumId w:val="24"/>
  </w:num>
  <w:num w:numId="10">
    <w:abstractNumId w:val="19"/>
  </w:num>
  <w:num w:numId="11">
    <w:abstractNumId w:val="15"/>
  </w:num>
  <w:num w:numId="12">
    <w:abstractNumId w:val="1"/>
  </w:num>
  <w:num w:numId="13">
    <w:abstractNumId w:val="32"/>
  </w:num>
  <w:num w:numId="14">
    <w:abstractNumId w:val="31"/>
  </w:num>
  <w:num w:numId="15">
    <w:abstractNumId w:val="10"/>
  </w:num>
  <w:num w:numId="16">
    <w:abstractNumId w:val="2"/>
  </w:num>
  <w:num w:numId="17">
    <w:abstractNumId w:val="7"/>
  </w:num>
  <w:num w:numId="18">
    <w:abstractNumId w:val="28"/>
  </w:num>
  <w:num w:numId="19">
    <w:abstractNumId w:val="33"/>
  </w:num>
  <w:num w:numId="20">
    <w:abstractNumId w:val="3"/>
  </w:num>
  <w:num w:numId="21">
    <w:abstractNumId w:val="29"/>
  </w:num>
  <w:num w:numId="22">
    <w:abstractNumId w:val="34"/>
  </w:num>
  <w:num w:numId="23">
    <w:abstractNumId w:val="9"/>
  </w:num>
  <w:num w:numId="24">
    <w:abstractNumId w:val="5"/>
  </w:num>
  <w:num w:numId="25">
    <w:abstractNumId w:val="39"/>
  </w:num>
  <w:num w:numId="26">
    <w:abstractNumId w:val="27"/>
  </w:num>
  <w:num w:numId="27">
    <w:abstractNumId w:val="13"/>
  </w:num>
  <w:num w:numId="28">
    <w:abstractNumId w:val="17"/>
  </w:num>
  <w:num w:numId="29">
    <w:abstractNumId w:val="38"/>
  </w:num>
  <w:num w:numId="30">
    <w:abstractNumId w:val="26"/>
  </w:num>
  <w:num w:numId="31">
    <w:abstractNumId w:val="26"/>
  </w:num>
  <w:num w:numId="32">
    <w:abstractNumId w:val="21"/>
  </w:num>
  <w:num w:numId="33">
    <w:abstractNumId w:val="41"/>
  </w:num>
  <w:num w:numId="34">
    <w:abstractNumId w:val="14"/>
  </w:num>
  <w:num w:numId="35">
    <w:abstractNumId w:val="18"/>
  </w:num>
  <w:num w:numId="36">
    <w:abstractNumId w:val="6"/>
  </w:num>
  <w:num w:numId="37">
    <w:abstractNumId w:val="22"/>
  </w:num>
  <w:num w:numId="38">
    <w:abstractNumId w:val="16"/>
  </w:num>
  <w:num w:numId="39">
    <w:abstractNumId w:val="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C36DD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40A1"/>
    <w:rsid w:val="00125AFF"/>
    <w:rsid w:val="00132E94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7074"/>
    <w:rsid w:val="001F4413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38B"/>
    <w:rsid w:val="0027090D"/>
    <w:rsid w:val="00270FCE"/>
    <w:rsid w:val="002827E6"/>
    <w:rsid w:val="002854BD"/>
    <w:rsid w:val="0029297C"/>
    <w:rsid w:val="002955FD"/>
    <w:rsid w:val="002A5B15"/>
    <w:rsid w:val="002B30B7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35BB9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392A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0C0C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13D0"/>
    <w:rsid w:val="00486700"/>
    <w:rsid w:val="004945B6"/>
    <w:rsid w:val="004A1CDD"/>
    <w:rsid w:val="004A5723"/>
    <w:rsid w:val="004B0C88"/>
    <w:rsid w:val="004B2C83"/>
    <w:rsid w:val="004B2CAE"/>
    <w:rsid w:val="004B7482"/>
    <w:rsid w:val="004C2C80"/>
    <w:rsid w:val="004C584B"/>
    <w:rsid w:val="004D2A4F"/>
    <w:rsid w:val="004D4E6E"/>
    <w:rsid w:val="004F2C61"/>
    <w:rsid w:val="004F596C"/>
    <w:rsid w:val="004F7F2F"/>
    <w:rsid w:val="0050287B"/>
    <w:rsid w:val="00503DE7"/>
    <w:rsid w:val="005060B6"/>
    <w:rsid w:val="005068D1"/>
    <w:rsid w:val="00512138"/>
    <w:rsid w:val="0053057F"/>
    <w:rsid w:val="00531EA4"/>
    <w:rsid w:val="005348B9"/>
    <w:rsid w:val="00541A77"/>
    <w:rsid w:val="00541BC6"/>
    <w:rsid w:val="005461BC"/>
    <w:rsid w:val="00552684"/>
    <w:rsid w:val="005546EB"/>
    <w:rsid w:val="005645A0"/>
    <w:rsid w:val="00565F1E"/>
    <w:rsid w:val="005676AA"/>
    <w:rsid w:val="005722ED"/>
    <w:rsid w:val="00572420"/>
    <w:rsid w:val="005843E5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30BE"/>
    <w:rsid w:val="005B3F86"/>
    <w:rsid w:val="005C0379"/>
    <w:rsid w:val="005C39A0"/>
    <w:rsid w:val="005C4DA4"/>
    <w:rsid w:val="005D0F4E"/>
    <w:rsid w:val="005E141E"/>
    <w:rsid w:val="005E2F58"/>
    <w:rsid w:val="005E6B61"/>
    <w:rsid w:val="005F254D"/>
    <w:rsid w:val="00604A2D"/>
    <w:rsid w:val="00613058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0724"/>
    <w:rsid w:val="00673895"/>
    <w:rsid w:val="00683E3A"/>
    <w:rsid w:val="006840B6"/>
    <w:rsid w:val="00686425"/>
    <w:rsid w:val="00692C23"/>
    <w:rsid w:val="00694204"/>
    <w:rsid w:val="006978C2"/>
    <w:rsid w:val="006A5CF4"/>
    <w:rsid w:val="006B2BA7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0786"/>
    <w:rsid w:val="00735598"/>
    <w:rsid w:val="007430B8"/>
    <w:rsid w:val="00743D8B"/>
    <w:rsid w:val="007443A1"/>
    <w:rsid w:val="007513A1"/>
    <w:rsid w:val="00752815"/>
    <w:rsid w:val="0075655D"/>
    <w:rsid w:val="00757C4C"/>
    <w:rsid w:val="00760A23"/>
    <w:rsid w:val="00760AA2"/>
    <w:rsid w:val="00765F01"/>
    <w:rsid w:val="0077382B"/>
    <w:rsid w:val="007868A4"/>
    <w:rsid w:val="007A44B1"/>
    <w:rsid w:val="007A5C36"/>
    <w:rsid w:val="007A5D05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23294"/>
    <w:rsid w:val="008257B0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D7B09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4796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5C97"/>
    <w:rsid w:val="00BB49FA"/>
    <w:rsid w:val="00BB57EB"/>
    <w:rsid w:val="00BC0DBD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D92"/>
    <w:rsid w:val="00C51538"/>
    <w:rsid w:val="00C54035"/>
    <w:rsid w:val="00C56677"/>
    <w:rsid w:val="00C63DF5"/>
    <w:rsid w:val="00C66303"/>
    <w:rsid w:val="00C72D90"/>
    <w:rsid w:val="00C862C8"/>
    <w:rsid w:val="00C868EC"/>
    <w:rsid w:val="00C90538"/>
    <w:rsid w:val="00C926B7"/>
    <w:rsid w:val="00C94098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164C4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DF7EB6"/>
    <w:rsid w:val="00E067F7"/>
    <w:rsid w:val="00E14174"/>
    <w:rsid w:val="00E14FB5"/>
    <w:rsid w:val="00E21EBA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AC"/>
    <w:rsid w:val="00EC6FF1"/>
    <w:rsid w:val="00ED20BE"/>
    <w:rsid w:val="00ED33B0"/>
    <w:rsid w:val="00ED51CE"/>
    <w:rsid w:val="00ED7334"/>
    <w:rsid w:val="00ED7DDE"/>
    <w:rsid w:val="00EE1465"/>
    <w:rsid w:val="00EE4234"/>
    <w:rsid w:val="00EF1B92"/>
    <w:rsid w:val="00F04D03"/>
    <w:rsid w:val="00F07934"/>
    <w:rsid w:val="00F1169A"/>
    <w:rsid w:val="00F11DDE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uiPriority w:val="59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41</cp:revision>
  <cp:lastPrinted>2019-07-30T08:27:00Z</cp:lastPrinted>
  <dcterms:created xsi:type="dcterms:W3CDTF">2018-08-09T07:28:00Z</dcterms:created>
  <dcterms:modified xsi:type="dcterms:W3CDTF">2019-07-30T10:59:00Z</dcterms:modified>
</cp:coreProperties>
</file>